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50B" w:rsidRDefault="009F60CB" w:rsidP="003A750B">
      <w:pPr>
        <w:spacing w:line="360" w:lineRule="auto"/>
        <w:jc w:val="both"/>
        <w:rPr>
          <w:lang w:val="sr-Cyrl-RS"/>
        </w:rPr>
      </w:pPr>
      <w:r w:rsidRPr="006D47BD">
        <w:rPr>
          <w:b/>
        </w:rPr>
        <w:t>Никола Мијајловић</w:t>
      </w:r>
      <w:r>
        <w:t xml:space="preserve"> рођен је 1986. године у Ћуприји. Средњу музичку школу </w:t>
      </w:r>
      <w:r>
        <w:rPr>
          <w:i/>
        </w:rPr>
        <w:t>др Војислав Вучковић</w:t>
      </w:r>
      <w:r>
        <w:t xml:space="preserve"> на одсеку труба у класи професора Владими</w:t>
      </w:r>
      <w:r w:rsidR="00B3738D">
        <w:t xml:space="preserve">ра Поликарпова завршава 2005. </w:t>
      </w:r>
      <w:r>
        <w:t xml:space="preserve"> г</w:t>
      </w:r>
      <w:r w:rsidR="00B3738D">
        <w:t xml:space="preserve">одине у Београду. Исте године </w:t>
      </w:r>
      <w:r>
        <w:t xml:space="preserve">почиње студије на одсеку за дувачке инструменте на Факултету музичке уметности у Београду, где је и </w:t>
      </w:r>
      <w:r w:rsidRPr="003160D0">
        <w:rPr>
          <w:b/>
        </w:rPr>
        <w:t>дипломирао</w:t>
      </w:r>
      <w:r>
        <w:t xml:space="preserve"> 2010. </w:t>
      </w:r>
      <w:r w:rsidR="00C1448A">
        <w:rPr>
          <w:lang w:val="sr-Cyrl-RS"/>
        </w:rPr>
        <w:t xml:space="preserve">у класи ред. проф. Младена Ђорђевића </w:t>
      </w:r>
      <w:r>
        <w:t>са најви</w:t>
      </w:r>
      <w:r w:rsidR="00B3738D">
        <w:t xml:space="preserve">шом оценом из главног предмета </w:t>
      </w:r>
      <w:r w:rsidR="00B3738D">
        <w:rPr>
          <w:lang w:val="sr"/>
        </w:rPr>
        <w:t>т</w:t>
      </w:r>
      <w:r>
        <w:t xml:space="preserve">руба. </w:t>
      </w:r>
      <w:r w:rsidR="00BA0B49">
        <w:t xml:space="preserve">2016. године завршава </w:t>
      </w:r>
      <w:r w:rsidR="00BA0B49" w:rsidRPr="003160D0">
        <w:rPr>
          <w:b/>
        </w:rPr>
        <w:t>специјалистичке студије</w:t>
      </w:r>
      <w:r w:rsidR="00B3738D">
        <w:t xml:space="preserve"> такође</w:t>
      </w:r>
      <w:r w:rsidR="00BA0B49">
        <w:t xml:space="preserve"> са највишом оценом десет, на одсеку за камерну музику у класи  редовног професора, др умет. Горана Маринковића.</w:t>
      </w:r>
    </w:p>
    <w:p w:rsidR="003160D0" w:rsidRPr="003160D0" w:rsidRDefault="003160D0" w:rsidP="003A750B">
      <w:pPr>
        <w:spacing w:line="360" w:lineRule="auto"/>
        <w:jc w:val="both"/>
        <w:rPr>
          <w:lang w:val="sr-Cyrl-RS"/>
        </w:rPr>
      </w:pPr>
    </w:p>
    <w:p w:rsidR="003160D0" w:rsidRDefault="00F47726" w:rsidP="003A750B">
      <w:pPr>
        <w:spacing w:line="360" w:lineRule="auto"/>
        <w:jc w:val="both"/>
        <w:rPr>
          <w:lang w:val="sr-Cyrl-RS"/>
        </w:rPr>
      </w:pPr>
      <w:r w:rsidRPr="00F47726">
        <w:t xml:space="preserve"> </w:t>
      </w:r>
      <w:r>
        <w:t xml:space="preserve">Од 2010. ради као </w:t>
      </w:r>
      <w:r w:rsidRPr="00EA1475">
        <w:rPr>
          <w:b/>
        </w:rPr>
        <w:t>професор трубе</w:t>
      </w:r>
      <w:r>
        <w:t xml:space="preserve">  у музичкој школи </w:t>
      </w:r>
      <w:r>
        <w:rPr>
          <w:i/>
        </w:rPr>
        <w:t>др Војислав Вучковић</w:t>
      </w:r>
      <w:r>
        <w:t xml:space="preserve"> у Београду. Током свог педагошког рада постиже запажене резултате у виду великог броја награда својих ученика (преко 20 награда), на бројним националним и међународним такмичењима. </w:t>
      </w:r>
    </w:p>
    <w:p w:rsidR="003160D0" w:rsidRDefault="003160D0" w:rsidP="003A750B">
      <w:pPr>
        <w:spacing w:line="360" w:lineRule="auto"/>
        <w:jc w:val="both"/>
        <w:rPr>
          <w:lang w:val="sr-Cyrl-RS"/>
        </w:rPr>
      </w:pPr>
    </w:p>
    <w:p w:rsidR="00F47726" w:rsidRDefault="00F47726" w:rsidP="003A750B">
      <w:pPr>
        <w:spacing w:line="360" w:lineRule="auto"/>
        <w:jc w:val="both"/>
        <w:rPr>
          <w:lang w:val="sr-Cyrl-RS"/>
        </w:rPr>
      </w:pPr>
      <w:r w:rsidRPr="00F47726">
        <w:rPr>
          <w:lang w:val="sr-Cyrl-RS"/>
        </w:rPr>
        <w:t xml:space="preserve"> </w:t>
      </w:r>
      <w:r>
        <w:rPr>
          <w:lang w:val="sr-Cyrl-RS"/>
        </w:rPr>
        <w:t xml:space="preserve">Од 2015. Године бива ангажован на месту </w:t>
      </w:r>
      <w:r w:rsidRPr="0079328D">
        <w:rPr>
          <w:b/>
          <w:lang w:val="sr-Cyrl-RS"/>
        </w:rPr>
        <w:t>првог трубача</w:t>
      </w:r>
      <w:r w:rsidR="00FC79AC">
        <w:rPr>
          <w:b/>
          <w:lang w:val="sr-Latn-RS"/>
        </w:rPr>
        <w:t xml:space="preserve"> </w:t>
      </w:r>
      <w:r w:rsidR="00EA1475">
        <w:rPr>
          <w:lang w:val="sr-Cyrl-RS"/>
        </w:rPr>
        <w:t>у Оркестру Ради</w:t>
      </w:r>
      <w:r w:rsidR="00EA1475">
        <w:rPr>
          <w:lang w:val="sr-Latn-RS"/>
        </w:rPr>
        <w:t>o-T</w:t>
      </w:r>
      <w:r w:rsidR="00EA1475">
        <w:rPr>
          <w:lang w:val="sr-Cyrl-RS"/>
        </w:rPr>
        <w:t>елеви</w:t>
      </w:r>
      <w:r>
        <w:rPr>
          <w:lang w:val="sr-Cyrl-RS"/>
        </w:rPr>
        <w:t>зије Србије, под</w:t>
      </w:r>
      <w:r w:rsidR="0079328D">
        <w:rPr>
          <w:lang w:val="sr-Cyrl-RS"/>
        </w:rPr>
        <w:t xml:space="preserve"> уметничким</w:t>
      </w:r>
      <w:r>
        <w:rPr>
          <w:lang w:val="sr-Cyrl-RS"/>
        </w:rPr>
        <w:t xml:space="preserve"> вођством </w:t>
      </w:r>
      <w:r w:rsidR="003160D0">
        <w:rPr>
          <w:b/>
          <w:lang w:val="sr-Cyrl-RS"/>
        </w:rPr>
        <w:t>м</w:t>
      </w:r>
      <w:r w:rsidRPr="0079328D">
        <w:rPr>
          <w:b/>
          <w:lang w:val="sr-Cyrl-RS"/>
        </w:rPr>
        <w:t>аестра Бојана Суђића</w:t>
      </w:r>
      <w:r>
        <w:rPr>
          <w:lang w:val="sr-Cyrl-RS"/>
        </w:rPr>
        <w:t>.</w:t>
      </w:r>
      <w:r w:rsidR="0079328D">
        <w:rPr>
          <w:lang w:val="sr-Cyrl-RS"/>
        </w:rPr>
        <w:t xml:space="preserve"> На овој позицији је и</w:t>
      </w:r>
      <w:r w:rsidR="003160D0">
        <w:rPr>
          <w:lang w:val="sr-Cyrl-RS"/>
        </w:rPr>
        <w:t xml:space="preserve"> </w:t>
      </w:r>
      <w:r w:rsidR="0079328D">
        <w:rPr>
          <w:lang w:val="sr-Cyrl-RS"/>
        </w:rPr>
        <w:t xml:space="preserve">даље ангажован. </w:t>
      </w:r>
    </w:p>
    <w:p w:rsidR="0079328D" w:rsidRPr="0079328D" w:rsidRDefault="0079328D" w:rsidP="003A750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Као </w:t>
      </w:r>
      <w:r w:rsidRPr="003160D0">
        <w:rPr>
          <w:b/>
          <w:lang w:val="sr-Cyrl-RS"/>
        </w:rPr>
        <w:t>оснивач и диригент</w:t>
      </w:r>
      <w:r>
        <w:rPr>
          <w:lang w:val="sr-Cyrl-RS"/>
        </w:rPr>
        <w:t xml:space="preserve"> дувачког оркестра </w:t>
      </w:r>
      <w:r>
        <w:rPr>
          <w:i/>
          <w:lang w:val="sr-Cyrl-RS"/>
        </w:rPr>
        <w:t>Вучковић</w:t>
      </w:r>
      <w:r>
        <w:rPr>
          <w:lang w:val="sr-Cyrl-RS"/>
        </w:rPr>
        <w:t>, остварује запажене наступе у свечаној дворани Коларчевог народног Универзитета, 2016., 2017., етц.....</w:t>
      </w:r>
    </w:p>
    <w:p w:rsidR="00EA1475" w:rsidRDefault="00F47726" w:rsidP="003A750B">
      <w:pPr>
        <w:spacing w:line="360" w:lineRule="auto"/>
        <w:jc w:val="both"/>
        <w:rPr>
          <w:b/>
          <w:lang w:val="sr-Cyrl-RS"/>
        </w:rPr>
      </w:pPr>
      <w:r>
        <w:rPr>
          <w:lang w:val="sr-Cyrl-RS"/>
        </w:rPr>
        <w:t>Од 2018</w:t>
      </w:r>
      <w:r w:rsidR="0079328D">
        <w:rPr>
          <w:lang w:val="sr-Cyrl-RS"/>
        </w:rPr>
        <w:t>.</w:t>
      </w:r>
      <w:r>
        <w:rPr>
          <w:lang w:val="sr-Cyrl-RS"/>
        </w:rPr>
        <w:t xml:space="preserve"> године започиње и своју академску педагошку каријеру на академији ујметности-Слобомир П Универзитет,</w:t>
      </w:r>
      <w:r w:rsidR="00093593">
        <w:rPr>
          <w:lang w:val="sr-Latn-RS"/>
        </w:rPr>
        <w:t xml:space="preserve"> </w:t>
      </w:r>
      <w:r w:rsidR="00093593">
        <w:rPr>
          <w:lang w:val="sr-Cyrl-RS"/>
        </w:rPr>
        <w:t>у Бијељини (БиХ),</w:t>
      </w:r>
      <w:r>
        <w:rPr>
          <w:lang w:val="sr-Cyrl-RS"/>
        </w:rPr>
        <w:t xml:space="preserve"> напредујући у звање </w:t>
      </w:r>
      <w:r w:rsidRPr="00C10953">
        <w:rPr>
          <w:b/>
          <w:lang w:val="sr-Cyrl-RS"/>
        </w:rPr>
        <w:t>доцент</w:t>
      </w:r>
      <w:r>
        <w:rPr>
          <w:lang w:val="sr-Cyrl-RS"/>
        </w:rPr>
        <w:t xml:space="preserve"> на главном предмету </w:t>
      </w:r>
      <w:r w:rsidRPr="00C10953">
        <w:rPr>
          <w:b/>
          <w:lang w:val="sr-Cyrl-RS"/>
        </w:rPr>
        <w:t>труба</w:t>
      </w:r>
      <w:r>
        <w:rPr>
          <w:lang w:val="sr-Cyrl-RS"/>
        </w:rPr>
        <w:t>, а од 2019 године, као гостујући професор,</w:t>
      </w:r>
      <w:r w:rsidR="00EA1475">
        <w:rPr>
          <w:lang w:val="sr-Cyrl-RS"/>
        </w:rPr>
        <w:t xml:space="preserve"> добија ангажовење у истом звању </w:t>
      </w:r>
      <w:r w:rsidRPr="003160D0">
        <w:rPr>
          <w:b/>
          <w:lang w:val="sr-Cyrl-RS"/>
        </w:rPr>
        <w:t>на музичкој академији Цетиње-Црна</w:t>
      </w:r>
      <w:r>
        <w:rPr>
          <w:lang w:val="sr-Cyrl-RS"/>
        </w:rPr>
        <w:t xml:space="preserve"> </w:t>
      </w:r>
      <w:r w:rsidRPr="003160D0">
        <w:rPr>
          <w:b/>
          <w:lang w:val="sr-Cyrl-RS"/>
        </w:rPr>
        <w:t>Гора</w:t>
      </w:r>
      <w:r w:rsidR="00EA1475">
        <w:rPr>
          <w:b/>
          <w:lang w:val="sr-Cyrl-RS"/>
        </w:rPr>
        <w:t>.</w:t>
      </w:r>
    </w:p>
    <w:p w:rsidR="00EA1475" w:rsidRDefault="00EA1475" w:rsidP="003A750B">
      <w:pPr>
        <w:spacing w:line="360" w:lineRule="auto"/>
        <w:jc w:val="both"/>
        <w:rPr>
          <w:lang w:val="sr-Cyrl-RS"/>
        </w:rPr>
      </w:pPr>
    </w:p>
    <w:p w:rsidR="000E3162" w:rsidRDefault="000E3162" w:rsidP="003A750B">
      <w:pPr>
        <w:spacing w:line="360" w:lineRule="auto"/>
        <w:jc w:val="both"/>
      </w:pPr>
      <w:r>
        <w:t>Поред низа успешних реситала широм земље, Никола је успешан и као солиста.</w:t>
      </w:r>
    </w:p>
    <w:p w:rsidR="006D47BD" w:rsidRDefault="000E3162" w:rsidP="003A750B">
      <w:pPr>
        <w:spacing w:line="360" w:lineRule="auto"/>
        <w:jc w:val="both"/>
        <w:rPr>
          <w:lang w:val="sr-Cyrl-RS"/>
        </w:rPr>
      </w:pPr>
      <w:r>
        <w:t xml:space="preserve"> Н</w:t>
      </w:r>
      <w:r w:rsidR="0070099C">
        <w:t xml:space="preserve">аступио је са уметничким ансамблом </w:t>
      </w:r>
      <w:r w:rsidR="0070099C" w:rsidRPr="005772AE">
        <w:rPr>
          <w:b/>
          <w:i/>
        </w:rPr>
        <w:t>Станислав Бинички</w:t>
      </w:r>
      <w:r w:rsidR="00B3738D">
        <w:t xml:space="preserve"> 2003, 2004. и</w:t>
      </w:r>
      <w:r w:rsidR="0070099C">
        <w:t xml:space="preserve"> 2005., изводећи концерте за трубу и оркестар ком</w:t>
      </w:r>
      <w:r w:rsidR="009C564B">
        <w:t>позитора Јохана Баптиста Неруде, Франца Јозефа Хај</w:t>
      </w:r>
      <w:r w:rsidR="00B3738D">
        <w:t xml:space="preserve">дна, </w:t>
      </w:r>
      <w:r>
        <w:t>Александра Аратуњана. С</w:t>
      </w:r>
      <w:r w:rsidR="009C564B">
        <w:t>а оркестр</w:t>
      </w:r>
      <w:r w:rsidR="00B3738D">
        <w:t>ом</w:t>
      </w:r>
      <w:r w:rsidR="00873F9A">
        <w:t xml:space="preserve"> </w:t>
      </w:r>
      <w:r w:rsidR="00873F9A" w:rsidRPr="00873F9A">
        <w:rPr>
          <w:b/>
        </w:rPr>
        <w:t>школе за</w:t>
      </w:r>
      <w:r w:rsidR="00B3738D">
        <w:t xml:space="preserve"> </w:t>
      </w:r>
      <w:r w:rsidR="00873F9A" w:rsidRPr="00873F9A">
        <w:rPr>
          <w:b/>
        </w:rPr>
        <w:t>музичке таленте из Ћуприје</w:t>
      </w:r>
      <w:r w:rsidR="00B3738D">
        <w:t xml:space="preserve"> </w:t>
      </w:r>
      <w:r>
        <w:t>2013. и 2014. године</w:t>
      </w:r>
      <w:r w:rsidR="009C564B">
        <w:t xml:space="preserve"> изводи концерте за трубу и оркестар композитора Јохана Баптиста Неруде и Манфрединија. 2013., са камерним оркестром </w:t>
      </w:r>
      <w:r w:rsidR="009C564B" w:rsidRPr="00873F9A">
        <w:rPr>
          <w:b/>
          <w:i/>
        </w:rPr>
        <w:t>Орфе</w:t>
      </w:r>
      <w:r w:rsidR="00500898" w:rsidRPr="00873F9A">
        <w:rPr>
          <w:b/>
          <w:i/>
        </w:rPr>
        <w:t>ј</w:t>
      </w:r>
      <w:r w:rsidR="00500898">
        <w:rPr>
          <w:i/>
        </w:rPr>
        <w:t xml:space="preserve"> </w:t>
      </w:r>
      <w:r w:rsidR="00500898">
        <w:t xml:space="preserve">и са камерним оркестром музичке школе </w:t>
      </w:r>
      <w:r w:rsidR="00500898" w:rsidRPr="00873F9A">
        <w:rPr>
          <w:b/>
          <w:i/>
        </w:rPr>
        <w:t>др Војислав Вучковић</w:t>
      </w:r>
      <w:r w:rsidR="00500898">
        <w:rPr>
          <w:i/>
        </w:rPr>
        <w:t xml:space="preserve"> </w:t>
      </w:r>
      <w:r w:rsidR="009C564B">
        <w:t>изводи композиције Манфрединија</w:t>
      </w:r>
      <w:r>
        <w:t>, Мендеза</w:t>
      </w:r>
      <w:r w:rsidR="009C564B">
        <w:t xml:space="preserve"> и Марк Анто</w:t>
      </w:r>
      <w:r w:rsidR="00B3738D">
        <w:t>нија Шарпентијера. Са</w:t>
      </w:r>
      <w:r w:rsidR="009C564B">
        <w:t xml:space="preserve"> </w:t>
      </w:r>
      <w:r w:rsidR="009C564B" w:rsidRPr="00873F9A">
        <w:rPr>
          <w:b/>
        </w:rPr>
        <w:t>оркестром Радио Телевизије Србије</w:t>
      </w:r>
      <w:r w:rsidR="009C564B">
        <w:t xml:space="preserve"> </w:t>
      </w:r>
      <w:r w:rsidR="00B3738D">
        <w:t xml:space="preserve">2015. </w:t>
      </w:r>
      <w:r>
        <w:t>и</w:t>
      </w:r>
      <w:r w:rsidR="00B3738D">
        <w:t xml:space="preserve"> 2016. </w:t>
      </w:r>
      <w:r w:rsidR="009C564B">
        <w:t xml:space="preserve">премијерно изводи композиције Зорана Христића. </w:t>
      </w:r>
      <w:r>
        <w:t>Као солиста, 2017. наступио</w:t>
      </w:r>
      <w:r w:rsidR="00873F9A">
        <w:t xml:space="preserve"> </w:t>
      </w:r>
      <w:r w:rsidR="00873F9A">
        <w:lastRenderedPageBreak/>
        <w:t>је у Коларчевој задужбини и Нов</w:t>
      </w:r>
      <w:r>
        <w:t xml:space="preserve">осадској Синагоги са ансамблом </w:t>
      </w:r>
      <w:r w:rsidRPr="00873F9A">
        <w:rPr>
          <w:b/>
        </w:rPr>
        <w:t>Њу Тринити</w:t>
      </w:r>
      <w:r>
        <w:t xml:space="preserve"> </w:t>
      </w:r>
      <w:r w:rsidRPr="00873F9A">
        <w:rPr>
          <w:b/>
        </w:rPr>
        <w:t>Барок</w:t>
      </w:r>
      <w:r>
        <w:t xml:space="preserve"> из Америке на барокној труби.</w:t>
      </w:r>
    </w:p>
    <w:p w:rsidR="003160D0" w:rsidRDefault="00F63235" w:rsidP="003A750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2016. године </w:t>
      </w:r>
      <w:r w:rsidRPr="003160D0">
        <w:rPr>
          <w:b/>
          <w:lang w:val="sr-Cyrl-RS"/>
        </w:rPr>
        <w:t>као први трубач</w:t>
      </w:r>
      <w:r>
        <w:rPr>
          <w:lang w:val="sr-Cyrl-RS"/>
        </w:rPr>
        <w:t xml:space="preserve"> остварио је успешан концерт у оквиру Оркестра Дарктингтон</w:t>
      </w:r>
      <w:r w:rsidR="003160D0">
        <w:rPr>
          <w:lang w:val="sr-Cyrl-RS"/>
        </w:rPr>
        <w:t xml:space="preserve"> у Лондону,</w:t>
      </w:r>
      <w:r>
        <w:rPr>
          <w:lang w:val="sr-Cyrl-RS"/>
        </w:rPr>
        <w:t xml:space="preserve"> изводећи дело Модеста Мусоргског </w:t>
      </w:r>
      <w:r>
        <w:rPr>
          <w:i/>
          <w:lang w:val="sr-Cyrl-RS"/>
        </w:rPr>
        <w:t>Слике са изложбе</w:t>
      </w:r>
      <w:r>
        <w:rPr>
          <w:lang w:val="sr-Cyrl-RS"/>
        </w:rPr>
        <w:t xml:space="preserve">. </w:t>
      </w:r>
    </w:p>
    <w:p w:rsidR="003160D0" w:rsidRDefault="003160D0" w:rsidP="003A750B">
      <w:pPr>
        <w:spacing w:line="360" w:lineRule="auto"/>
        <w:jc w:val="both"/>
        <w:rPr>
          <w:lang w:val="sr-Cyrl-RS"/>
        </w:rPr>
      </w:pPr>
    </w:p>
    <w:p w:rsidR="0079328D" w:rsidRDefault="00F63235" w:rsidP="003A750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2017. Године на турнеји у </w:t>
      </w:r>
      <w:r w:rsidRPr="003160D0">
        <w:rPr>
          <w:b/>
          <w:lang w:val="sr-Cyrl-RS"/>
        </w:rPr>
        <w:t>Америци наступа</w:t>
      </w:r>
      <w:r>
        <w:rPr>
          <w:lang w:val="sr-Cyrl-RS"/>
        </w:rPr>
        <w:t xml:space="preserve"> </w:t>
      </w:r>
      <w:r w:rsidRPr="003160D0">
        <w:rPr>
          <w:b/>
          <w:lang w:val="sr-Cyrl-RS"/>
        </w:rPr>
        <w:t>солистички</w:t>
      </w:r>
      <w:r>
        <w:rPr>
          <w:lang w:val="sr-Cyrl-RS"/>
        </w:rPr>
        <w:t xml:space="preserve"> са Оркестром</w:t>
      </w:r>
      <w:r w:rsidR="00225D8C">
        <w:rPr>
          <w:b/>
          <w:lang w:val="sr-Cyrl-RS"/>
        </w:rPr>
        <w:t xml:space="preserve"> Њу Тринити Барок</w:t>
      </w:r>
      <w:r>
        <w:rPr>
          <w:lang w:val="sr-Cyrl-RS"/>
        </w:rPr>
        <w:t>,</w:t>
      </w:r>
      <w:r w:rsidRPr="00225D8C">
        <w:rPr>
          <w:lang w:val="sr-Cyrl-RS"/>
        </w:rPr>
        <w:t xml:space="preserve"> изводећи</w:t>
      </w:r>
      <w:r>
        <w:rPr>
          <w:lang w:val="sr-Cyrl-RS"/>
        </w:rPr>
        <w:t xml:space="preserve"> дела Торелија и Бибера. Поред овога, на истој турнеји је одсвирао </w:t>
      </w:r>
      <w:r w:rsidRPr="003160D0">
        <w:rPr>
          <w:b/>
          <w:lang w:val="sr-Cyrl-RS"/>
        </w:rPr>
        <w:t>дванаест премијера у низу</w:t>
      </w:r>
      <w:r>
        <w:rPr>
          <w:lang w:val="sr-Cyrl-RS"/>
        </w:rPr>
        <w:t xml:space="preserve">, балет </w:t>
      </w:r>
      <w:r>
        <w:rPr>
          <w:i/>
          <w:lang w:val="sr-Cyrl-RS"/>
        </w:rPr>
        <w:t>Крцко Орашчић</w:t>
      </w:r>
      <w:r>
        <w:rPr>
          <w:lang w:val="sr-Cyrl-RS"/>
        </w:rPr>
        <w:t xml:space="preserve"> П.И.Чајковског. </w:t>
      </w:r>
    </w:p>
    <w:p w:rsidR="003160D0" w:rsidRDefault="00F63235" w:rsidP="003A750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У фебруару 2021. године извео је </w:t>
      </w:r>
      <w:r w:rsidRPr="003160D0">
        <w:rPr>
          <w:b/>
          <w:lang w:val="sr-Cyrl-RS"/>
        </w:rPr>
        <w:t>солистички</w:t>
      </w:r>
      <w:r>
        <w:rPr>
          <w:lang w:val="sr-Cyrl-RS"/>
        </w:rPr>
        <w:t>, као светска премијера, кончертино за трубу и оркестар америчког композитора Андреаса Макриса.</w:t>
      </w:r>
      <w:r w:rsidR="00005BB9" w:rsidRPr="00005BB9">
        <w:t xml:space="preserve"> </w:t>
      </w:r>
    </w:p>
    <w:p w:rsidR="003160D0" w:rsidRPr="00EA1475" w:rsidRDefault="003160D0" w:rsidP="003A750B">
      <w:pPr>
        <w:spacing w:line="360" w:lineRule="auto"/>
        <w:jc w:val="both"/>
        <w:rPr>
          <w:lang w:val="sr-Latn-RS"/>
        </w:rPr>
      </w:pPr>
    </w:p>
    <w:p w:rsidR="00F63235" w:rsidRPr="00005BB9" w:rsidRDefault="00005BB9" w:rsidP="003A750B">
      <w:pPr>
        <w:spacing w:line="360" w:lineRule="auto"/>
        <w:jc w:val="both"/>
        <w:rPr>
          <w:lang w:val="sr-Cyrl-RS"/>
        </w:rPr>
      </w:pPr>
      <w:r>
        <w:t xml:space="preserve">Никола остварује успешну сарадњу као солиста са признатим именима светске класичне и поп сцене као што су: </w:t>
      </w:r>
      <w:r w:rsidRPr="004722D9">
        <w:rPr>
          <w:b/>
        </w:rPr>
        <w:t>Стинг</w:t>
      </w:r>
      <w:r>
        <w:t xml:space="preserve"> (Енглеска), </w:t>
      </w:r>
      <w:r w:rsidRPr="004722D9">
        <w:rPr>
          <w:b/>
        </w:rPr>
        <w:t>Андреа Бочели</w:t>
      </w:r>
      <w:r>
        <w:t xml:space="preserve"> (Италија), </w:t>
      </w:r>
      <w:r w:rsidRPr="004722D9">
        <w:rPr>
          <w:b/>
        </w:rPr>
        <w:t>Пласидо Доминго</w:t>
      </w:r>
      <w:r>
        <w:t xml:space="preserve"> (Шпанија), </w:t>
      </w:r>
      <w:r w:rsidR="00225D8C">
        <w:rPr>
          <w:b/>
          <w:lang w:val="sr-Cyrl-RS"/>
        </w:rPr>
        <w:t xml:space="preserve">Дип Перпл </w:t>
      </w:r>
      <w:r w:rsidR="00225D8C">
        <w:rPr>
          <w:lang w:val="sr-Cyrl-RS"/>
        </w:rPr>
        <w:t xml:space="preserve">(Енглеска), </w:t>
      </w:r>
      <w:r w:rsidRPr="004722D9">
        <w:rPr>
          <w:b/>
        </w:rPr>
        <w:t>Џеф Милс</w:t>
      </w:r>
      <w:r>
        <w:t xml:space="preserve"> (Америка), </w:t>
      </w:r>
      <w:r w:rsidRPr="004722D9">
        <w:rPr>
          <w:b/>
        </w:rPr>
        <w:t>Пепе Ромеро</w:t>
      </w:r>
      <w:r>
        <w:t xml:space="preserve"> (Шпанија), </w:t>
      </w:r>
      <w:r w:rsidRPr="004722D9">
        <w:rPr>
          <w:b/>
        </w:rPr>
        <w:t>Стефан Миленковић</w:t>
      </w:r>
      <w:r>
        <w:t xml:space="preserve"> (Србија), </w:t>
      </w:r>
      <w:r w:rsidRPr="004722D9">
        <w:rPr>
          <w:b/>
        </w:rPr>
        <w:t>Един Карамазов</w:t>
      </w:r>
      <w:r>
        <w:t xml:space="preserve"> (Босна и Херцеговина), </w:t>
      </w:r>
      <w:r w:rsidRPr="004722D9">
        <w:rPr>
          <w:b/>
        </w:rPr>
        <w:t>Зоран Тодоровић</w:t>
      </w:r>
      <w:r>
        <w:t xml:space="preserve"> (Немачка), </w:t>
      </w:r>
      <w:r w:rsidRPr="004722D9">
        <w:rPr>
          <w:b/>
        </w:rPr>
        <w:t>Сергеј Дагадин</w:t>
      </w:r>
      <w:r>
        <w:t xml:space="preserve"> (Русија), </w:t>
      </w:r>
      <w:r w:rsidRPr="004722D9">
        <w:rPr>
          <w:b/>
        </w:rPr>
        <w:t>Пол Арчибалд</w:t>
      </w:r>
      <w:r>
        <w:t xml:space="preserve"> (Енглеска), </w:t>
      </w:r>
      <w:r w:rsidRPr="004722D9">
        <w:rPr>
          <w:b/>
        </w:rPr>
        <w:t>Пачо Флорес</w:t>
      </w:r>
      <w:r>
        <w:t xml:space="preserve"> (Венецуела), </w:t>
      </w:r>
      <w:r w:rsidRPr="004722D9">
        <w:rPr>
          <w:b/>
        </w:rPr>
        <w:t>Луис Гонзалес</w:t>
      </w:r>
      <w:r>
        <w:t xml:space="preserve"> (Шпанија), </w:t>
      </w:r>
      <w:r w:rsidR="00225D8C">
        <w:rPr>
          <w:b/>
          <w:lang w:val="sr-Cyrl-RS"/>
        </w:rPr>
        <w:t xml:space="preserve">Горан Бреговић </w:t>
      </w:r>
      <w:r w:rsidR="00225D8C">
        <w:rPr>
          <w:lang w:val="sr-Cyrl-RS"/>
        </w:rPr>
        <w:t xml:space="preserve">(Србија), </w:t>
      </w:r>
      <w:r w:rsidRPr="004722D9">
        <w:rPr>
          <w:b/>
        </w:rPr>
        <w:t>Јован Колунџија</w:t>
      </w:r>
      <w:r>
        <w:t xml:space="preserve"> (Србија)</w:t>
      </w:r>
      <w:r>
        <w:rPr>
          <w:lang w:val="sr-Cyrl-RS"/>
        </w:rPr>
        <w:t>.</w:t>
      </w:r>
    </w:p>
    <w:p w:rsidR="00005BB9" w:rsidRDefault="005A25B9" w:rsidP="003A750B">
      <w:pPr>
        <w:spacing w:line="360" w:lineRule="auto"/>
        <w:jc w:val="both"/>
        <w:rPr>
          <w:lang w:val="sr-Cyrl-RS"/>
        </w:rPr>
      </w:pPr>
      <w:r>
        <w:t xml:space="preserve">Био је учесник реномираних музичких фестивала: </w:t>
      </w:r>
      <w:r w:rsidRPr="005772AE">
        <w:rPr>
          <w:b/>
        </w:rPr>
        <w:t>Мокрањчеви дани</w:t>
      </w:r>
      <w:r>
        <w:t xml:space="preserve"> у Неготину, </w:t>
      </w:r>
      <w:r w:rsidRPr="005772AE">
        <w:rPr>
          <w:b/>
        </w:rPr>
        <w:t>Брас Фестивал</w:t>
      </w:r>
      <w:r>
        <w:t xml:space="preserve"> у Београду, </w:t>
      </w:r>
      <w:r w:rsidRPr="000E3162">
        <w:rPr>
          <w:b/>
        </w:rPr>
        <w:t>БЕМУС</w:t>
      </w:r>
      <w:r>
        <w:t xml:space="preserve">, </w:t>
      </w:r>
      <w:r w:rsidRPr="000E3162">
        <w:rPr>
          <w:b/>
        </w:rPr>
        <w:t>НОМУС</w:t>
      </w:r>
      <w:r>
        <w:t xml:space="preserve">, </w:t>
      </w:r>
      <w:r w:rsidRPr="000E3162">
        <w:rPr>
          <w:b/>
        </w:rPr>
        <w:t>БУНТ</w:t>
      </w:r>
      <w:r>
        <w:t xml:space="preserve">, </w:t>
      </w:r>
      <w:r w:rsidRPr="005772AE">
        <w:rPr>
          <w:b/>
        </w:rPr>
        <w:t>Фестивал</w:t>
      </w:r>
      <w:r>
        <w:t xml:space="preserve"> </w:t>
      </w:r>
      <w:r w:rsidRPr="005772AE">
        <w:rPr>
          <w:b/>
        </w:rPr>
        <w:t>ране музике</w:t>
      </w:r>
      <w:r>
        <w:t xml:space="preserve"> у Београду, </w:t>
      </w:r>
      <w:r w:rsidRPr="005772AE">
        <w:rPr>
          <w:b/>
        </w:rPr>
        <w:t>Котор-Арт Фестивал</w:t>
      </w:r>
      <w:r>
        <w:t>,</w:t>
      </w:r>
      <w:r w:rsidR="00245092">
        <w:t xml:space="preserve"> </w:t>
      </w:r>
      <w:r w:rsidR="00245092" w:rsidRPr="005772AE">
        <w:rPr>
          <w:b/>
        </w:rPr>
        <w:t>Гитар-Арт Фестивал,</w:t>
      </w:r>
      <w:r w:rsidR="00245092">
        <w:t xml:space="preserve"> </w:t>
      </w:r>
      <w:r w:rsidRPr="005772AE">
        <w:rPr>
          <w:b/>
        </w:rPr>
        <w:t>Фестивал европских оркестара</w:t>
      </w:r>
      <w:r>
        <w:t xml:space="preserve"> у Белфорду Француска. </w:t>
      </w:r>
    </w:p>
    <w:p w:rsidR="00005BB9" w:rsidRPr="00005BB9" w:rsidRDefault="00005BB9" w:rsidP="003A750B">
      <w:pPr>
        <w:spacing w:line="360" w:lineRule="auto"/>
        <w:jc w:val="both"/>
        <w:rPr>
          <w:lang w:val="sr-Cyrl-RS"/>
        </w:rPr>
      </w:pPr>
    </w:p>
    <w:p w:rsidR="001B0AB2" w:rsidRPr="00005BB9" w:rsidRDefault="0045273E" w:rsidP="003A750B">
      <w:pPr>
        <w:spacing w:line="360" w:lineRule="auto"/>
        <w:jc w:val="both"/>
        <w:rPr>
          <w:lang w:val="sr-Cyrl-RS"/>
        </w:rPr>
      </w:pPr>
      <w:r>
        <w:t>Поред савремене извођачке праксе на труби, Никола се бави и раном извођачком праксом, проучавајући аутент</w:t>
      </w:r>
      <w:r w:rsidR="00801EE6">
        <w:t>ично извођење барокних инструмената као што су барокна труба и корнет. Низ концерата на којима ј</w:t>
      </w:r>
      <w:r w:rsidR="005772AE">
        <w:t>е представио барокну трубу су</w:t>
      </w:r>
      <w:r w:rsidR="00005BB9">
        <w:rPr>
          <w:lang w:val="sr-Cyrl-RS"/>
        </w:rPr>
        <w:t xml:space="preserve">: Концерт у Атланти </w:t>
      </w:r>
      <w:r w:rsidR="00EA1475">
        <w:rPr>
          <w:lang w:val="sr-Cyrl-RS"/>
        </w:rPr>
        <w:t>(</w:t>
      </w:r>
      <w:r w:rsidR="00005BB9">
        <w:rPr>
          <w:lang w:val="sr-Cyrl-RS"/>
        </w:rPr>
        <w:t>УСА</w:t>
      </w:r>
      <w:r w:rsidR="00EA1475">
        <w:rPr>
          <w:lang w:val="sr-Cyrl-RS"/>
        </w:rPr>
        <w:t>)</w:t>
      </w:r>
      <w:r w:rsidR="00005BB9">
        <w:rPr>
          <w:lang w:val="sr-Cyrl-RS"/>
        </w:rPr>
        <w:t>, Дартингтон (Енглеска),</w:t>
      </w:r>
      <w:r w:rsidR="00EA1475">
        <w:rPr>
          <w:lang w:val="sr-Cyrl-RS"/>
        </w:rPr>
        <w:t xml:space="preserve"> </w:t>
      </w:r>
      <w:r w:rsidR="005772AE">
        <w:t>Фестивал</w:t>
      </w:r>
      <w:r w:rsidR="00801EE6">
        <w:t xml:space="preserve"> ране м</w:t>
      </w:r>
      <w:r w:rsidR="004722D9">
        <w:t>узике у Коларчевој задужбини, Цркви Блажене Дјевице Марије, Цркве Криста Краља и Цркве Св. Петра.</w:t>
      </w:r>
      <w:r w:rsidR="00005BB9">
        <w:rPr>
          <w:lang w:val="sr-Cyrl-RS"/>
        </w:rPr>
        <w:t xml:space="preserve"> </w:t>
      </w:r>
    </w:p>
    <w:p w:rsidR="003A33BC" w:rsidRPr="003A33BC" w:rsidRDefault="003A33BC" w:rsidP="003A750B">
      <w:pPr>
        <w:spacing w:line="360" w:lineRule="auto"/>
        <w:jc w:val="both"/>
        <w:rPr>
          <w:lang w:val="sr-Cyrl-RS"/>
        </w:rPr>
      </w:pPr>
    </w:p>
    <w:sectPr w:rsidR="003A33BC" w:rsidRPr="003A33BC" w:rsidSect="009F60CB"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0CB"/>
    <w:rsid w:val="00005BB9"/>
    <w:rsid w:val="00093593"/>
    <w:rsid w:val="000E004F"/>
    <w:rsid w:val="000E3162"/>
    <w:rsid w:val="00131A31"/>
    <w:rsid w:val="001B0AB2"/>
    <w:rsid w:val="00225D8C"/>
    <w:rsid w:val="00245092"/>
    <w:rsid w:val="0025368E"/>
    <w:rsid w:val="00312042"/>
    <w:rsid w:val="003160D0"/>
    <w:rsid w:val="00340134"/>
    <w:rsid w:val="003957D4"/>
    <w:rsid w:val="003A33BC"/>
    <w:rsid w:val="003A750B"/>
    <w:rsid w:val="0045273E"/>
    <w:rsid w:val="004722D9"/>
    <w:rsid w:val="004C3FA1"/>
    <w:rsid w:val="00500898"/>
    <w:rsid w:val="005772AE"/>
    <w:rsid w:val="005A25B9"/>
    <w:rsid w:val="006D47BD"/>
    <w:rsid w:val="0070099C"/>
    <w:rsid w:val="0079328D"/>
    <w:rsid w:val="00801EE6"/>
    <w:rsid w:val="00873F9A"/>
    <w:rsid w:val="008B6BC9"/>
    <w:rsid w:val="009C564B"/>
    <w:rsid w:val="009D0FEE"/>
    <w:rsid w:val="009F60CB"/>
    <w:rsid w:val="00A83F8D"/>
    <w:rsid w:val="00B3738D"/>
    <w:rsid w:val="00BA0B49"/>
    <w:rsid w:val="00BD26F0"/>
    <w:rsid w:val="00BF5062"/>
    <w:rsid w:val="00C10953"/>
    <w:rsid w:val="00C1448A"/>
    <w:rsid w:val="00C31471"/>
    <w:rsid w:val="00EA1475"/>
    <w:rsid w:val="00F26661"/>
    <w:rsid w:val="00F411DF"/>
    <w:rsid w:val="00F47726"/>
    <w:rsid w:val="00F63235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32FC8"/>
  <w14:defaultImageDpi w14:val="300"/>
  <w15:docId w15:val="{59223CE3-66A5-FD48-B3AA-3912605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 w:eastAsia="en-A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Никола Мијајловић рођен је 1986</vt:lpstr>
    </vt:vector>
  </TitlesOfParts>
  <Company>OrgHome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 Мијајловић рођен је 1986</dc:title>
  <dc:subject/>
  <dc:creator>FullNameHere</dc:creator>
  <cp:keywords/>
  <dc:description/>
  <cp:lastModifiedBy>Nikola Mijajlovic</cp:lastModifiedBy>
  <cp:revision>2</cp:revision>
  <dcterms:created xsi:type="dcterms:W3CDTF">2021-06-03T21:27:00Z</dcterms:created>
  <dcterms:modified xsi:type="dcterms:W3CDTF">2021-06-03T21:27:00Z</dcterms:modified>
</cp:coreProperties>
</file>