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55" w:rsidRDefault="00FC0155" w:rsidP="00FC0155">
      <w:pPr>
        <w:pStyle w:val="Heading1"/>
        <w:spacing w:line="264" w:lineRule="auto"/>
        <w:ind w:left="831"/>
      </w:pPr>
      <w:r>
        <w:t>PRAVILNIK TAKMIČENJA FESTIVALA SLOVENSKE MUZIKE</w:t>
      </w:r>
    </w:p>
    <w:p w:rsidR="00FC0155" w:rsidRDefault="00A1576D" w:rsidP="003244F2">
      <w:pPr>
        <w:spacing w:before="165"/>
        <w:ind w:left="761" w:right="737"/>
        <w:jc w:val="center"/>
        <w:rPr>
          <w:b/>
          <w:sz w:val="32"/>
        </w:rPr>
      </w:pPr>
      <w:r>
        <w:rPr>
          <w:b/>
          <w:sz w:val="32"/>
        </w:rPr>
        <w:t>10</w:t>
      </w:r>
      <w:r w:rsidR="003244F2">
        <w:rPr>
          <w:b/>
          <w:sz w:val="32"/>
        </w:rPr>
        <w:t>-</w:t>
      </w:r>
      <w:r>
        <w:rPr>
          <w:b/>
          <w:sz w:val="32"/>
        </w:rPr>
        <w:t>12</w:t>
      </w:r>
      <w:r w:rsidR="003244F2">
        <w:rPr>
          <w:b/>
          <w:sz w:val="32"/>
        </w:rPr>
        <w:t xml:space="preserve"> </w:t>
      </w:r>
      <w:proofErr w:type="spellStart"/>
      <w:proofErr w:type="gramStart"/>
      <w:r w:rsidR="003244F2">
        <w:rPr>
          <w:b/>
          <w:sz w:val="32"/>
        </w:rPr>
        <w:t>april</w:t>
      </w:r>
      <w:proofErr w:type="spellEnd"/>
      <w:proofErr w:type="gramEnd"/>
      <w:r w:rsidR="003244F2">
        <w:rPr>
          <w:b/>
          <w:sz w:val="32"/>
        </w:rPr>
        <w:t xml:space="preserve"> 202</w:t>
      </w:r>
      <w:r>
        <w:rPr>
          <w:b/>
          <w:sz w:val="32"/>
        </w:rPr>
        <w:t>4</w:t>
      </w:r>
      <w:r w:rsidR="00FC0155">
        <w:rPr>
          <w:b/>
          <w:sz w:val="32"/>
        </w:rPr>
        <w:t xml:space="preserve"> </w:t>
      </w:r>
      <w:proofErr w:type="spellStart"/>
      <w:r w:rsidR="00FC0155">
        <w:rPr>
          <w:b/>
          <w:sz w:val="32"/>
        </w:rPr>
        <w:t>godine</w:t>
      </w:r>
      <w:proofErr w:type="spellEnd"/>
    </w:p>
    <w:p w:rsidR="003244F2" w:rsidRDefault="003244F2" w:rsidP="003244F2">
      <w:pPr>
        <w:spacing w:before="165"/>
        <w:ind w:left="761" w:right="737"/>
        <w:jc w:val="center"/>
        <w:rPr>
          <w:b/>
          <w:sz w:val="32"/>
        </w:rPr>
      </w:pPr>
    </w:p>
    <w:p w:rsidR="003244F2" w:rsidRPr="003244F2" w:rsidRDefault="00FC0155" w:rsidP="003244F2">
      <w:pPr>
        <w:pStyle w:val="ListParagraph"/>
        <w:numPr>
          <w:ilvl w:val="0"/>
          <w:numId w:val="2"/>
        </w:numPr>
        <w:tabs>
          <w:tab w:val="left" w:pos="366"/>
        </w:tabs>
        <w:spacing w:before="207"/>
        <w:ind w:hanging="241"/>
        <w:rPr>
          <w:sz w:val="24"/>
        </w:rPr>
      </w:pPr>
      <w:r>
        <w:rPr>
          <w:sz w:val="24"/>
        </w:rPr>
        <w:t>Takmičenje je otvoreno za mlade muzičare iz svih slovenskih</w:t>
      </w:r>
      <w:r>
        <w:rPr>
          <w:spacing w:val="-10"/>
          <w:sz w:val="24"/>
        </w:rPr>
        <w:t xml:space="preserve"> </w:t>
      </w:r>
      <w:r w:rsidR="003244F2">
        <w:rPr>
          <w:sz w:val="24"/>
        </w:rPr>
        <w:t>zemalja i zemlje , goste takmičenja. 2023 godine, gost takmičenja su kadnidati i članovi žirija iz Italije.</w:t>
      </w:r>
    </w:p>
    <w:p w:rsidR="00FC0155" w:rsidRDefault="00FC0155" w:rsidP="00FC0155">
      <w:pPr>
        <w:pStyle w:val="ListParagraph"/>
        <w:numPr>
          <w:ilvl w:val="0"/>
          <w:numId w:val="2"/>
        </w:numPr>
        <w:tabs>
          <w:tab w:val="left" w:pos="366"/>
        </w:tabs>
        <w:spacing w:before="129" w:line="268" w:lineRule="auto"/>
        <w:ind w:right="470"/>
        <w:jc w:val="both"/>
        <w:rPr>
          <w:sz w:val="24"/>
        </w:rPr>
      </w:pPr>
      <w:r>
        <w:rPr>
          <w:sz w:val="24"/>
        </w:rPr>
        <w:t>Održava se u sledećim disciplinama: VIOLINA, VIOLONČELO, VIOLA,</w:t>
      </w:r>
      <w:r>
        <w:rPr>
          <w:spacing w:val="-22"/>
          <w:sz w:val="24"/>
        </w:rPr>
        <w:t xml:space="preserve"> </w:t>
      </w:r>
      <w:r>
        <w:rPr>
          <w:sz w:val="24"/>
        </w:rPr>
        <w:t>HARMONIKA, GITARA, KONTRABAS, SOLO PEVANJE, KLAVIR, TRUBA, KLARINET, FLAUTA, KAMERNA MUZIKA,</w:t>
      </w:r>
      <w:r>
        <w:rPr>
          <w:spacing w:val="-4"/>
          <w:sz w:val="24"/>
        </w:rPr>
        <w:t xml:space="preserve"> </w:t>
      </w:r>
      <w:r>
        <w:rPr>
          <w:sz w:val="24"/>
        </w:rPr>
        <w:t>TAMBURA.</w:t>
      </w:r>
    </w:p>
    <w:p w:rsidR="00FC0155" w:rsidRDefault="00FC0155" w:rsidP="00FC0155">
      <w:pPr>
        <w:pStyle w:val="ListParagraph"/>
        <w:numPr>
          <w:ilvl w:val="0"/>
          <w:numId w:val="2"/>
        </w:numPr>
        <w:tabs>
          <w:tab w:val="left" w:pos="366"/>
        </w:tabs>
        <w:spacing w:before="78"/>
        <w:ind w:hanging="241"/>
        <w:rPr>
          <w:sz w:val="24"/>
        </w:rPr>
      </w:pPr>
      <w:r>
        <w:rPr>
          <w:sz w:val="24"/>
        </w:rPr>
        <w:t>Krajnji rok za slanje prij</w:t>
      </w:r>
      <w:r w:rsidR="003244F2">
        <w:rPr>
          <w:sz w:val="24"/>
        </w:rPr>
        <w:t>ava za takmičenje je 17.03.202</w:t>
      </w:r>
      <w:r w:rsidR="00A1576D">
        <w:rPr>
          <w:sz w:val="24"/>
        </w:rPr>
        <w:t>4</w:t>
      </w:r>
      <w:r>
        <w:rPr>
          <w:sz w:val="24"/>
        </w:rPr>
        <w:t>.  godine.( do</w:t>
      </w:r>
      <w:r>
        <w:rPr>
          <w:spacing w:val="-15"/>
          <w:sz w:val="24"/>
        </w:rPr>
        <w:t xml:space="preserve"> </w:t>
      </w:r>
      <w:r>
        <w:rPr>
          <w:sz w:val="24"/>
        </w:rPr>
        <w:t>ponoći)</w:t>
      </w:r>
    </w:p>
    <w:p w:rsidR="00FC0155" w:rsidRDefault="00FC0155" w:rsidP="00FC0155">
      <w:pPr>
        <w:pStyle w:val="BodyText"/>
        <w:spacing w:before="3"/>
        <w:rPr>
          <w:sz w:val="21"/>
        </w:rPr>
      </w:pPr>
    </w:p>
    <w:p w:rsidR="00FC0155" w:rsidRDefault="00FC0155" w:rsidP="00FC0155">
      <w:pPr>
        <w:pStyle w:val="ListParagraph"/>
        <w:numPr>
          <w:ilvl w:val="0"/>
          <w:numId w:val="2"/>
        </w:numPr>
        <w:tabs>
          <w:tab w:val="left" w:pos="366"/>
          <w:tab w:val="left" w:pos="1540"/>
          <w:tab w:val="left" w:pos="2251"/>
          <w:tab w:val="left" w:pos="2956"/>
          <w:tab w:val="left" w:pos="4377"/>
          <w:tab w:val="left" w:pos="5082"/>
          <w:tab w:val="left" w:pos="7918"/>
          <w:tab w:val="left" w:pos="8623"/>
        </w:tabs>
        <w:spacing w:line="264" w:lineRule="auto"/>
        <w:ind w:left="836" w:right="381" w:hanging="711"/>
      </w:pPr>
      <w:r>
        <w:rPr>
          <w:b/>
          <w:sz w:val="24"/>
        </w:rPr>
        <w:t xml:space="preserve"> </w:t>
      </w:r>
      <w:r>
        <w:t>Takmičari</w:t>
      </w:r>
      <w:r>
        <w:rPr>
          <w:spacing w:val="-2"/>
        </w:rPr>
        <w:t xml:space="preserve"> </w:t>
      </w:r>
      <w:r>
        <w:t>su u</w:t>
      </w:r>
      <w:r>
        <w:tab/>
        <w:t>obavezi</w:t>
      </w:r>
      <w:r>
        <w:tab/>
      </w:r>
      <w:r>
        <w:tab/>
        <w:t>da</w:t>
      </w:r>
      <w:r>
        <w:tab/>
        <w:t>pošalju</w:t>
      </w:r>
      <w:r>
        <w:rPr>
          <w:spacing w:val="18"/>
        </w:rPr>
        <w:t xml:space="preserve"> </w:t>
      </w:r>
      <w:r>
        <w:t>sledeća dokumenta</w:t>
      </w:r>
      <w:r>
        <w:tab/>
        <w:t>I</w:t>
      </w:r>
      <w:r>
        <w:tab/>
      </w:r>
      <w:r>
        <w:rPr>
          <w:spacing w:val="-3"/>
        </w:rPr>
        <w:t xml:space="preserve">prijave </w:t>
      </w:r>
      <w:r>
        <w:t>na</w:t>
      </w:r>
      <w:r>
        <w:tab/>
        <w:t>e-</w:t>
      </w:r>
      <w:r>
        <w:tab/>
        <w:t>mail</w:t>
      </w:r>
      <w:r>
        <w:tab/>
        <w:t>adrese :</w:t>
      </w:r>
      <w:r>
        <w:rPr>
          <w:color w:val="0000FF"/>
        </w:rPr>
        <w:t xml:space="preserve"> </w:t>
      </w:r>
      <w:hyperlink r:id="rId5">
        <w:r>
          <w:rPr>
            <w:color w:val="0462C1"/>
            <w:spacing w:val="27"/>
          </w:rPr>
          <w:t xml:space="preserve"> </w:t>
        </w:r>
        <w:r>
          <w:rPr>
            <w:color w:val="0462C1"/>
            <w:u w:val="single" w:color="0462C1"/>
          </w:rPr>
          <w:t>umbps@mts.rs</w:t>
        </w:r>
      </w:hyperlink>
      <w:r w:rsidR="0043604E">
        <w:t xml:space="preserve">  </w:t>
      </w:r>
      <w:r w:rsidR="003244F2">
        <w:t>.</w:t>
      </w:r>
    </w:p>
    <w:p w:rsidR="00FC0155" w:rsidRDefault="00FC0155" w:rsidP="00FC0155">
      <w:pPr>
        <w:pStyle w:val="ListParagraph"/>
        <w:numPr>
          <w:ilvl w:val="0"/>
          <w:numId w:val="2"/>
        </w:numPr>
        <w:tabs>
          <w:tab w:val="left" w:pos="471"/>
        </w:tabs>
        <w:spacing w:before="209"/>
        <w:ind w:left="470" w:hanging="346"/>
        <w:rPr>
          <w:sz w:val="24"/>
        </w:rPr>
      </w:pPr>
      <w:r>
        <w:rPr>
          <w:sz w:val="24"/>
        </w:rPr>
        <w:t>Takmičarska prijava sadrži sledeća</w:t>
      </w:r>
      <w:r>
        <w:rPr>
          <w:spacing w:val="-9"/>
          <w:sz w:val="24"/>
        </w:rPr>
        <w:t xml:space="preserve"> </w:t>
      </w:r>
      <w:r>
        <w:rPr>
          <w:sz w:val="24"/>
        </w:rPr>
        <w:t>dokumenta:</w:t>
      </w:r>
    </w:p>
    <w:p w:rsidR="00FC0155" w:rsidRDefault="00FC0155" w:rsidP="00FC0155">
      <w:pPr>
        <w:pStyle w:val="BodyText"/>
        <w:spacing w:before="8"/>
        <w:rPr>
          <w:sz w:val="20"/>
        </w:rPr>
      </w:pPr>
    </w:p>
    <w:p w:rsidR="00FC0155" w:rsidRDefault="00FC0155" w:rsidP="00FC0155">
      <w:pPr>
        <w:pStyle w:val="BodyText"/>
        <w:spacing w:before="1"/>
        <w:ind w:left="125"/>
      </w:pPr>
      <w:r>
        <w:t>a. . Kratku biografiju takmičara</w:t>
      </w:r>
    </w:p>
    <w:p w:rsidR="00FC0155" w:rsidRDefault="00FC0155" w:rsidP="00FC0155">
      <w:pPr>
        <w:pStyle w:val="BodyText"/>
        <w:spacing w:before="8"/>
        <w:rPr>
          <w:sz w:val="20"/>
        </w:rPr>
      </w:pPr>
    </w:p>
    <w:p w:rsidR="00FC0155" w:rsidRDefault="00FC0155" w:rsidP="00FC0155">
      <w:pPr>
        <w:pStyle w:val="BodyText"/>
        <w:spacing w:before="1"/>
        <w:ind w:left="125"/>
      </w:pPr>
      <w:r>
        <w:t>b Fotokopiju priznanice o uplati kotizacije.</w:t>
      </w:r>
    </w:p>
    <w:p w:rsidR="00FC0155" w:rsidRDefault="00FC0155" w:rsidP="00FC0155">
      <w:pPr>
        <w:pStyle w:val="BodyText"/>
        <w:spacing w:before="5"/>
        <w:rPr>
          <w:sz w:val="36"/>
        </w:rPr>
      </w:pPr>
    </w:p>
    <w:p w:rsidR="00FC0155" w:rsidRDefault="00FC0155" w:rsidP="00FC0155">
      <w:pPr>
        <w:pStyle w:val="ListParagraph"/>
        <w:numPr>
          <w:ilvl w:val="0"/>
          <w:numId w:val="1"/>
        </w:numPr>
        <w:tabs>
          <w:tab w:val="left" w:pos="376"/>
        </w:tabs>
        <w:ind w:hanging="241"/>
        <w:rPr>
          <w:sz w:val="24"/>
        </w:rPr>
      </w:pPr>
      <w:r>
        <w:t xml:space="preserve">Takmičari su u obavezi da popune elektronsku prijavu </w:t>
      </w:r>
      <w:r>
        <w:rPr>
          <w:spacing w:val="-3"/>
        </w:rPr>
        <w:t xml:space="preserve">na </w:t>
      </w:r>
      <w:r w:rsidR="003244F2">
        <w:t>sajt</w:t>
      </w:r>
      <w:r w:rsidR="003244F2">
        <w:rPr>
          <w:color w:val="0000FF"/>
          <w:u w:val="single" w:color="0000FF"/>
        </w:rPr>
        <w:t xml:space="preserve">u </w:t>
      </w:r>
      <w:hyperlink r:id="rId6" w:history="1">
        <w:r w:rsidR="003244F2" w:rsidRPr="0061187B">
          <w:rPr>
            <w:rStyle w:val="Hyperlink"/>
            <w:u w:color="0000FF"/>
          </w:rPr>
          <w:t>www.umbps.com</w:t>
        </w:r>
      </w:hyperlink>
      <w:r w:rsidR="003244F2">
        <w:rPr>
          <w:color w:val="0000FF"/>
          <w:u w:val="single" w:color="0000FF"/>
        </w:rPr>
        <w:t xml:space="preserve"> , </w:t>
      </w:r>
      <w:hyperlink r:id="rId7" w:history="1">
        <w:r w:rsidR="003244F2" w:rsidRPr="0061187B">
          <w:rPr>
            <w:rStyle w:val="Hyperlink"/>
            <w:u w:color="0000FF"/>
          </w:rPr>
          <w:t>www.slavicmusicfestivalserbia.com</w:t>
        </w:r>
      </w:hyperlink>
      <w:r w:rsidR="003244F2">
        <w:rPr>
          <w:color w:val="0000FF"/>
          <w:u w:val="single" w:color="0000FF"/>
        </w:rPr>
        <w:t xml:space="preserve"> </w:t>
      </w:r>
    </w:p>
    <w:p w:rsidR="00FC0155" w:rsidRDefault="00FC0155" w:rsidP="00FC0155">
      <w:pPr>
        <w:pStyle w:val="BodyText"/>
        <w:spacing w:before="9"/>
        <w:rPr>
          <w:sz w:val="17"/>
        </w:rPr>
      </w:pPr>
    </w:p>
    <w:p w:rsidR="00FC0155" w:rsidRDefault="00FC0155" w:rsidP="00FC0155">
      <w:pPr>
        <w:pStyle w:val="ListParagraph"/>
        <w:numPr>
          <w:ilvl w:val="0"/>
          <w:numId w:val="1"/>
        </w:numPr>
        <w:tabs>
          <w:tab w:val="left" w:pos="376"/>
        </w:tabs>
        <w:spacing w:before="90" w:line="364" w:lineRule="auto"/>
        <w:ind w:right="481"/>
        <w:rPr>
          <w:sz w:val="24"/>
        </w:rPr>
      </w:pPr>
      <w:r>
        <w:rPr>
          <w:sz w:val="24"/>
        </w:rPr>
        <w:t>Kandidati iz Srbije plaćaju novčani iznos takmičarske donacije u dinarskoj protivvrednosti (srednji kurs EURA NBS na dan uplate), preko sledećeg</w:t>
      </w:r>
      <w:r>
        <w:rPr>
          <w:spacing w:val="-4"/>
          <w:sz w:val="24"/>
        </w:rPr>
        <w:t xml:space="preserve"> </w:t>
      </w:r>
      <w:r>
        <w:rPr>
          <w:sz w:val="24"/>
        </w:rPr>
        <w:t>računa:</w:t>
      </w:r>
    </w:p>
    <w:p w:rsidR="00FC0155" w:rsidRDefault="00FC0155" w:rsidP="00FC0155">
      <w:pPr>
        <w:pStyle w:val="BodyText"/>
        <w:spacing w:before="1"/>
        <w:ind w:left="125"/>
      </w:pPr>
      <w:r>
        <w:t>Udruženje muzičkih i baletskih pedagoga Srbije, Beograd,</w:t>
      </w:r>
    </w:p>
    <w:p w:rsidR="00FC0155" w:rsidRDefault="00FC0155" w:rsidP="00FC0155">
      <w:pPr>
        <w:pStyle w:val="BodyText"/>
        <w:spacing w:before="8"/>
      </w:pPr>
    </w:p>
    <w:p w:rsidR="00FC0155" w:rsidRDefault="00FC0155" w:rsidP="00FC0155">
      <w:pPr>
        <w:pStyle w:val="Heading2"/>
        <w:ind w:left="125" w:firstLine="0"/>
      </w:pPr>
      <w:r>
        <w:t>Broj računa: 160-0000000329972-45</w:t>
      </w:r>
    </w:p>
    <w:p w:rsidR="00FC0155" w:rsidRDefault="00FC0155" w:rsidP="00FC0155">
      <w:pPr>
        <w:pStyle w:val="BodyText"/>
        <w:spacing w:before="2"/>
        <w:rPr>
          <w:b/>
          <w:sz w:val="28"/>
        </w:rPr>
      </w:pPr>
    </w:p>
    <w:p w:rsidR="00FC0155" w:rsidRDefault="00FC0155" w:rsidP="00FC0155">
      <w:pPr>
        <w:pStyle w:val="BodyText"/>
        <w:ind w:left="125"/>
      </w:pPr>
      <w:r>
        <w:t>Sa naznakom: donacija za učešće na takmičenju "Festival slovenske muzike 202</w:t>
      </w:r>
      <w:r w:rsidR="00A1576D">
        <w:t>4</w:t>
      </w:r>
      <w:r>
        <w:t>.</w:t>
      </w:r>
    </w:p>
    <w:p w:rsidR="00FC0155" w:rsidRDefault="00FC0155" w:rsidP="00FC0155">
      <w:pPr>
        <w:pStyle w:val="BodyText"/>
        <w:spacing w:before="2"/>
        <w:rPr>
          <w:sz w:val="25"/>
        </w:rPr>
      </w:pPr>
    </w:p>
    <w:p w:rsidR="00FC0155" w:rsidRDefault="00FC0155" w:rsidP="00FC0155">
      <w:pPr>
        <w:pStyle w:val="BodyText"/>
        <w:spacing w:line="261" w:lineRule="auto"/>
        <w:ind w:left="135" w:hanging="10"/>
      </w:pPr>
      <w:r>
        <w:t>Kandidati iz inostranstva plaćaju novčani iznos takmičarske donacije u evrima preko sledećeg računa:</w:t>
      </w:r>
    </w:p>
    <w:p w:rsidR="00FC0155" w:rsidRDefault="00FC0155" w:rsidP="00FC0155">
      <w:pPr>
        <w:spacing w:before="214"/>
        <w:ind w:left="110"/>
        <w:rPr>
          <w:i/>
          <w:sz w:val="24"/>
        </w:rPr>
      </w:pPr>
      <w:r>
        <w:rPr>
          <w:i/>
          <w:sz w:val="24"/>
        </w:rPr>
        <w:t>Beneficiary:</w:t>
      </w:r>
    </w:p>
    <w:p w:rsidR="00FC0155" w:rsidRDefault="00FC0155" w:rsidP="00FC0155">
      <w:pPr>
        <w:pStyle w:val="BodyText"/>
        <w:spacing w:before="24"/>
        <w:ind w:left="125"/>
      </w:pPr>
      <w:r>
        <w:t>IBAN: RS35160005080002629395</w:t>
      </w:r>
    </w:p>
    <w:p w:rsidR="00FC0155" w:rsidRDefault="00FC0155" w:rsidP="00FC0155">
      <w:pPr>
        <w:pStyle w:val="BodyText"/>
        <w:spacing w:before="44"/>
        <w:ind w:left="125"/>
      </w:pPr>
      <w:r>
        <w:t>Beneficiary name: UDRUZENJE MUZICKIH I BALETSKIH PEDAGOGA</w:t>
      </w:r>
    </w:p>
    <w:p w:rsidR="00FC0155" w:rsidRDefault="00FC0155" w:rsidP="00FC0155">
      <w:pPr>
        <w:pStyle w:val="BodyText"/>
        <w:spacing w:before="39" w:line="278" w:lineRule="auto"/>
        <w:ind w:left="125" w:right="2063"/>
      </w:pPr>
      <w:r>
        <w:t>Beneficiary address: Dzona Kenedija street, No 7, 11080 Zemun, Serbia Bank name: BANCA INTESA AD, BEOGRAD</w:t>
      </w:r>
    </w:p>
    <w:p w:rsidR="00FC0155" w:rsidRDefault="00FC0155" w:rsidP="00FC0155">
      <w:pPr>
        <w:pStyle w:val="BodyText"/>
        <w:spacing w:line="271" w:lineRule="exact"/>
        <w:ind w:left="125"/>
      </w:pPr>
      <w:r>
        <w:t>Bank address: MILENTIJA POPOVICA 7B, BEOGRAD, REPUBLIKA SRBIJA</w:t>
      </w:r>
    </w:p>
    <w:p w:rsidR="00FC0155" w:rsidRDefault="00FC0155" w:rsidP="00FC0155">
      <w:pPr>
        <w:pStyle w:val="BodyText"/>
        <w:spacing w:before="45"/>
        <w:ind w:left="125"/>
      </w:pPr>
      <w:r>
        <w:t>Bank swift code: DBDBRSBG</w:t>
      </w:r>
    </w:p>
    <w:p w:rsidR="00FC0155" w:rsidRDefault="00105ACE" w:rsidP="00FC0155">
      <w:pPr>
        <w:spacing w:before="44"/>
        <w:ind w:left="110"/>
        <w:rPr>
          <w:i/>
          <w:sz w:val="24"/>
        </w:rPr>
      </w:pPr>
      <w:r w:rsidRPr="00105ACE">
        <w:rPr>
          <w:noProof/>
        </w:rPr>
        <w:pict>
          <v:rect id="Rectangle 2" o:spid="_x0000_s1026" style="position:absolute;left:0;text-align:left;margin-left:167.6pt;margin-top:14.65pt;width:3pt;height:.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EwidQIAAPc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" fillcolor="black" stroked="f">
            <w10:wrap anchorx="page"/>
          </v:rect>
        </w:pict>
      </w:r>
      <w:r w:rsidRPr="00105ACE">
        <w:rPr>
          <w:noProof/>
        </w:rPr>
        <w:pict>
          <v:rect id="Rectangle 3" o:spid="_x0000_s1027" style="position:absolute;left:0;text-align:left;margin-left:294.9pt;margin-top:14.65pt;width:3pt;height:.5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" fillcolor="black" stroked="f">
            <w10:wrap anchorx="page"/>
          </v:rect>
        </w:pict>
      </w:r>
      <w:r w:rsidR="00FC0155">
        <w:rPr>
          <w:i/>
          <w:sz w:val="24"/>
        </w:rPr>
        <w:t xml:space="preserve">Transfer to be made </w:t>
      </w:r>
      <w:r w:rsidR="00FC0155">
        <w:rPr>
          <w:b/>
          <w:i/>
          <w:sz w:val="24"/>
        </w:rPr>
        <w:t xml:space="preserve">via an intermediary bank </w:t>
      </w:r>
      <w:r w:rsidR="00FC0155">
        <w:rPr>
          <w:i/>
          <w:sz w:val="24"/>
        </w:rPr>
        <w:t>(you can put these under 'special instructions')</w:t>
      </w:r>
    </w:p>
    <w:p w:rsidR="00FC0155" w:rsidRDefault="00FC0155" w:rsidP="00FC0155">
      <w:pPr>
        <w:rPr>
          <w:sz w:val="24"/>
        </w:rPr>
        <w:sectPr w:rsidR="00FC0155" w:rsidSect="00FC0155">
          <w:pgSz w:w="12240" w:h="15840"/>
          <w:pgMar w:top="1400" w:right="1320" w:bottom="280" w:left="1300" w:header="720" w:footer="720" w:gutter="0"/>
          <w:cols w:space="720"/>
        </w:sectPr>
      </w:pPr>
    </w:p>
    <w:p w:rsidR="00FC0155" w:rsidRDefault="00FC0155" w:rsidP="00FC0155">
      <w:pPr>
        <w:pStyle w:val="BodyText"/>
        <w:spacing w:before="71" w:line="266" w:lineRule="auto"/>
        <w:ind w:left="135" w:right="2915" w:hanging="10"/>
      </w:pPr>
      <w:r>
        <w:lastRenderedPageBreak/>
        <w:t>Bank Name: INTESA SANPAOLO SPA, MILANO, ITALY SWIFT code: BCITITMM</w:t>
      </w:r>
    </w:p>
    <w:p w:rsidR="00FC0155" w:rsidRDefault="00FC0155" w:rsidP="00FC0155">
      <w:pPr>
        <w:pStyle w:val="BodyText"/>
        <w:spacing w:before="78"/>
        <w:ind w:left="125"/>
      </w:pPr>
      <w:r>
        <w:t>With the indication: Participation in the competition “T</w:t>
      </w:r>
      <w:r w:rsidR="003244F2">
        <w:t>he festival of Slavic music 202</w:t>
      </w:r>
      <w:r w:rsidR="00A1576D">
        <w:t>4</w:t>
      </w:r>
      <w:r>
        <w:t>"</w:t>
      </w:r>
    </w:p>
    <w:p w:rsidR="00FC0155" w:rsidRDefault="00FC0155" w:rsidP="00FC0155">
      <w:pPr>
        <w:pStyle w:val="BodyText"/>
        <w:rPr>
          <w:sz w:val="26"/>
        </w:rPr>
      </w:pPr>
    </w:p>
    <w:p w:rsidR="00FC0155" w:rsidRDefault="00FC0155" w:rsidP="00FC0155">
      <w:pPr>
        <w:pStyle w:val="BodyText"/>
        <w:spacing w:before="8"/>
        <w:rPr>
          <w:sz w:val="21"/>
        </w:rPr>
      </w:pPr>
    </w:p>
    <w:p w:rsidR="00FC0155" w:rsidRDefault="00FC0155" w:rsidP="00FC0155">
      <w:pPr>
        <w:pStyle w:val="Heading2"/>
        <w:spacing w:before="1"/>
        <w:ind w:left="125" w:firstLine="0"/>
      </w:pPr>
      <w:r>
        <w:t>Iznos takmičarske donacije:</w:t>
      </w:r>
    </w:p>
    <w:p w:rsidR="00FC0155" w:rsidRDefault="00FC0155" w:rsidP="00FC0155">
      <w:pPr>
        <w:pStyle w:val="BodyText"/>
        <w:spacing w:before="8"/>
        <w:rPr>
          <w:b/>
          <w:sz w:val="20"/>
        </w:rPr>
      </w:pPr>
    </w:p>
    <w:p w:rsidR="00FC0155" w:rsidRDefault="00FC0155" w:rsidP="00FC0155">
      <w:pPr>
        <w:pStyle w:val="BodyText"/>
        <w:tabs>
          <w:tab w:val="left" w:pos="2583"/>
        </w:tabs>
        <w:spacing w:before="1" w:line="273" w:lineRule="auto"/>
        <w:ind w:left="125" w:right="6239"/>
      </w:pPr>
      <w:r>
        <w:t>I i</w:t>
      </w:r>
      <w:r>
        <w:rPr>
          <w:spacing w:val="-4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KATEGORIJA</w:t>
      </w:r>
      <w:r>
        <w:tab/>
      </w:r>
      <w:r w:rsidR="0043604E">
        <w:t>30</w:t>
      </w:r>
      <w:r>
        <w:t xml:space="preserve"> EUR III i</w:t>
      </w:r>
      <w:r>
        <w:rPr>
          <w:spacing w:val="-4"/>
        </w:rPr>
        <w:t xml:space="preserve"> </w:t>
      </w:r>
      <w:r>
        <w:t>IV KATEGORIJA</w:t>
      </w:r>
      <w:r>
        <w:tab/>
        <w:t>3</w:t>
      </w:r>
      <w:r w:rsidR="0043604E">
        <w:t>5</w:t>
      </w:r>
      <w:r>
        <w:rPr>
          <w:spacing w:val="3"/>
        </w:rPr>
        <w:t xml:space="preserve"> </w:t>
      </w:r>
      <w:r>
        <w:rPr>
          <w:spacing w:val="-7"/>
        </w:rPr>
        <w:t>EUR</w:t>
      </w:r>
    </w:p>
    <w:p w:rsidR="00FC0155" w:rsidRDefault="00FC0155" w:rsidP="00FC0155">
      <w:pPr>
        <w:pStyle w:val="BodyText"/>
        <w:tabs>
          <w:tab w:val="left" w:pos="2593"/>
        </w:tabs>
        <w:spacing w:before="11" w:line="266" w:lineRule="auto"/>
        <w:ind w:left="135" w:right="4302" w:hanging="10"/>
      </w:pPr>
      <w:r>
        <w:t>V i</w:t>
      </w:r>
      <w:r>
        <w:rPr>
          <w:spacing w:val="-3"/>
        </w:rPr>
        <w:t xml:space="preserve"> </w:t>
      </w:r>
      <w:r>
        <w:t>VI KATEGORIJA</w:t>
      </w:r>
      <w:r>
        <w:tab/>
      </w:r>
      <w:r w:rsidR="0043604E">
        <w:t>40</w:t>
      </w:r>
      <w:r>
        <w:t xml:space="preserve"> EUR </w:t>
      </w:r>
    </w:p>
    <w:p w:rsidR="00FC0155" w:rsidRDefault="00FC0155" w:rsidP="00FC0155">
      <w:pPr>
        <w:pStyle w:val="BodyText"/>
        <w:tabs>
          <w:tab w:val="left" w:pos="2593"/>
        </w:tabs>
        <w:spacing w:before="11" w:line="266" w:lineRule="auto"/>
        <w:ind w:left="135" w:right="4302" w:hanging="10"/>
      </w:pPr>
      <w:r>
        <w:t xml:space="preserve">VII </w:t>
      </w:r>
      <w:r>
        <w:rPr>
          <w:spacing w:val="-3"/>
        </w:rPr>
        <w:t xml:space="preserve">KATEGORIJA           </w:t>
      </w:r>
      <w:r w:rsidR="0043604E">
        <w:rPr>
          <w:spacing w:val="-3"/>
        </w:rPr>
        <w:t>4</w:t>
      </w:r>
      <w:r>
        <w:t>5</w:t>
      </w:r>
      <w:r>
        <w:rPr>
          <w:spacing w:val="-1"/>
        </w:rPr>
        <w:t xml:space="preserve"> </w:t>
      </w:r>
      <w:r>
        <w:t>EUR</w:t>
      </w:r>
    </w:p>
    <w:p w:rsidR="00FC0155" w:rsidRDefault="00FC0155" w:rsidP="00FC0155">
      <w:pPr>
        <w:pStyle w:val="BodyText"/>
        <w:spacing w:before="2"/>
        <w:rPr>
          <w:sz w:val="27"/>
        </w:rPr>
      </w:pPr>
    </w:p>
    <w:p w:rsidR="00FC0155" w:rsidRDefault="00FC0155" w:rsidP="00FC0155">
      <w:pPr>
        <w:pStyle w:val="ListParagraph"/>
        <w:numPr>
          <w:ilvl w:val="0"/>
          <w:numId w:val="1"/>
        </w:numPr>
        <w:tabs>
          <w:tab w:val="left" w:pos="486"/>
        </w:tabs>
        <w:spacing w:line="266" w:lineRule="auto"/>
        <w:ind w:left="485" w:right="1027" w:hanging="360"/>
        <w:rPr>
          <w:sz w:val="24"/>
        </w:rPr>
      </w:pPr>
      <w:r>
        <w:rPr>
          <w:sz w:val="24"/>
        </w:rPr>
        <w:t>U slučaju otkazivanja učešća na Takmičenju, iznos takmičarske donacije se ne</w:t>
      </w:r>
      <w:r>
        <w:rPr>
          <w:spacing w:val="-29"/>
          <w:sz w:val="24"/>
        </w:rPr>
        <w:t xml:space="preserve"> </w:t>
      </w:r>
      <w:r>
        <w:rPr>
          <w:sz w:val="24"/>
        </w:rPr>
        <w:t>vraća kandidatu.</w:t>
      </w:r>
    </w:p>
    <w:p w:rsidR="00FC0155" w:rsidRDefault="00FC0155" w:rsidP="00FC0155">
      <w:pPr>
        <w:pStyle w:val="ListParagraph"/>
        <w:numPr>
          <w:ilvl w:val="0"/>
          <w:numId w:val="1"/>
        </w:numPr>
        <w:tabs>
          <w:tab w:val="left" w:pos="486"/>
        </w:tabs>
        <w:spacing w:before="98"/>
        <w:ind w:left="485" w:hanging="361"/>
        <w:rPr>
          <w:sz w:val="24"/>
        </w:rPr>
      </w:pPr>
      <w:r>
        <w:rPr>
          <w:sz w:val="24"/>
        </w:rPr>
        <w:t>Takmičari sami plaćaju svoje putne i boravišne</w:t>
      </w:r>
      <w:r>
        <w:rPr>
          <w:spacing w:val="-4"/>
          <w:sz w:val="24"/>
        </w:rPr>
        <w:t xml:space="preserve"> </w:t>
      </w:r>
      <w:r>
        <w:rPr>
          <w:sz w:val="24"/>
        </w:rPr>
        <w:t>troškove.</w:t>
      </w:r>
    </w:p>
    <w:p w:rsidR="00FC0155" w:rsidRDefault="00FC0155" w:rsidP="00FC0155">
      <w:pPr>
        <w:pStyle w:val="BodyText"/>
        <w:rPr>
          <w:sz w:val="29"/>
        </w:rPr>
      </w:pPr>
    </w:p>
    <w:p w:rsidR="00FC0155" w:rsidRDefault="00FC0155" w:rsidP="00FC0155">
      <w:pPr>
        <w:pStyle w:val="ListParagraph"/>
        <w:numPr>
          <w:ilvl w:val="0"/>
          <w:numId w:val="1"/>
        </w:numPr>
        <w:tabs>
          <w:tab w:val="left" w:pos="486"/>
        </w:tabs>
        <w:ind w:left="485" w:hanging="361"/>
        <w:rPr>
          <w:sz w:val="24"/>
        </w:rPr>
      </w:pPr>
      <w:r>
        <w:rPr>
          <w:sz w:val="24"/>
        </w:rPr>
        <w:t>Takmičari sami plaćaju troškove angažovanja klavirskog</w:t>
      </w:r>
      <w:r>
        <w:rPr>
          <w:spacing w:val="-7"/>
          <w:sz w:val="24"/>
        </w:rPr>
        <w:t xml:space="preserve"> </w:t>
      </w:r>
      <w:r>
        <w:rPr>
          <w:sz w:val="24"/>
        </w:rPr>
        <w:t>saradnika.</w:t>
      </w:r>
    </w:p>
    <w:p w:rsidR="00FC0155" w:rsidRDefault="00FC0155" w:rsidP="00FC0155">
      <w:pPr>
        <w:pStyle w:val="ListParagraph"/>
        <w:numPr>
          <w:ilvl w:val="0"/>
          <w:numId w:val="1"/>
        </w:numPr>
        <w:tabs>
          <w:tab w:val="left" w:pos="486"/>
        </w:tabs>
        <w:spacing w:before="129" w:line="261" w:lineRule="auto"/>
        <w:ind w:left="485" w:right="144" w:hanging="360"/>
        <w:rPr>
          <w:sz w:val="24"/>
        </w:rPr>
      </w:pPr>
      <w:r>
        <w:rPr>
          <w:sz w:val="24"/>
        </w:rPr>
        <w:t>Profesionalni klavirski saradnici su takmičarima na raspolaganju, po ceni od 20 evra za</w:t>
      </w:r>
      <w:r>
        <w:rPr>
          <w:spacing w:val="-27"/>
          <w:sz w:val="24"/>
        </w:rPr>
        <w:t xml:space="preserve"> </w:t>
      </w:r>
      <w:r>
        <w:rPr>
          <w:sz w:val="24"/>
        </w:rPr>
        <w:t>probu (po satu) i 20 evra za nastup na Takmičenju (u dinarskoj</w:t>
      </w:r>
      <w:r>
        <w:rPr>
          <w:spacing w:val="-5"/>
          <w:sz w:val="24"/>
        </w:rPr>
        <w:t xml:space="preserve"> </w:t>
      </w:r>
      <w:r>
        <w:rPr>
          <w:sz w:val="24"/>
        </w:rPr>
        <w:t>protivvrednosti).</w:t>
      </w:r>
    </w:p>
    <w:p w:rsidR="00FC0155" w:rsidRDefault="00FC0155" w:rsidP="00FC0155">
      <w:pPr>
        <w:pStyle w:val="ListParagraph"/>
        <w:numPr>
          <w:ilvl w:val="0"/>
          <w:numId w:val="1"/>
        </w:numPr>
        <w:tabs>
          <w:tab w:val="left" w:pos="486"/>
        </w:tabs>
        <w:spacing w:before="84" w:line="266" w:lineRule="auto"/>
        <w:ind w:left="485" w:right="444" w:hanging="360"/>
        <w:rPr>
          <w:sz w:val="24"/>
        </w:rPr>
      </w:pPr>
      <w:r>
        <w:rPr>
          <w:sz w:val="24"/>
        </w:rPr>
        <w:t>Kompletan raspored takmičarskih nastupa objavljuje se na veb-sajtu Udruženja muzičkih</w:t>
      </w:r>
      <w:r>
        <w:rPr>
          <w:spacing w:val="-25"/>
          <w:sz w:val="24"/>
        </w:rPr>
        <w:t xml:space="preserve"> </w:t>
      </w:r>
      <w:r>
        <w:rPr>
          <w:sz w:val="24"/>
        </w:rPr>
        <w:t xml:space="preserve">i baletskih pedagoga Srbije </w:t>
      </w:r>
      <w:r w:rsidR="003244F2">
        <w:rPr>
          <w:color w:val="0000FF"/>
          <w:sz w:val="24"/>
        </w:rPr>
        <w:t>(</w:t>
      </w:r>
      <w:hyperlink r:id="rId8" w:history="1">
        <w:r w:rsidR="003244F2" w:rsidRPr="0061187B">
          <w:rPr>
            <w:rStyle w:val="Hyperlink"/>
            <w:sz w:val="24"/>
          </w:rPr>
          <w:t>www.umbps.com</w:t>
        </w:r>
      </w:hyperlink>
      <w:r w:rsidR="003244F2">
        <w:rPr>
          <w:color w:val="0000FF"/>
          <w:sz w:val="24"/>
        </w:rPr>
        <w:t xml:space="preserve"> i www.slavicmusicfestivalserbia.com</w:t>
      </w:r>
      <w:r>
        <w:rPr>
          <w:color w:val="0000FF"/>
          <w:sz w:val="24"/>
        </w:rPr>
        <w:t>)</w:t>
      </w:r>
      <w:r>
        <w:rPr>
          <w:sz w:val="24"/>
        </w:rPr>
        <w:t>, osam dana pre početka</w:t>
      </w:r>
      <w:r>
        <w:rPr>
          <w:spacing w:val="-12"/>
          <w:sz w:val="24"/>
        </w:rPr>
        <w:t xml:space="preserve"> </w:t>
      </w:r>
      <w:r>
        <w:rPr>
          <w:sz w:val="24"/>
        </w:rPr>
        <w:t>Takmičenja</w:t>
      </w:r>
    </w:p>
    <w:p w:rsidR="00FC0155" w:rsidRDefault="00FC0155" w:rsidP="00FC0155">
      <w:pPr>
        <w:pStyle w:val="ListParagraph"/>
        <w:numPr>
          <w:ilvl w:val="0"/>
          <w:numId w:val="1"/>
        </w:numPr>
        <w:tabs>
          <w:tab w:val="left" w:pos="486"/>
        </w:tabs>
        <w:spacing w:before="87"/>
        <w:ind w:left="485" w:hanging="361"/>
        <w:rPr>
          <w:sz w:val="24"/>
        </w:rPr>
      </w:pPr>
      <w:r>
        <w:rPr>
          <w:sz w:val="24"/>
        </w:rPr>
        <w:t>Takmičarski žiri za sve discipline sastavljen je od najmanje 3</w:t>
      </w:r>
      <w:r>
        <w:rPr>
          <w:spacing w:val="-14"/>
          <w:sz w:val="24"/>
        </w:rPr>
        <w:t xml:space="preserve"> </w:t>
      </w:r>
      <w:r>
        <w:rPr>
          <w:sz w:val="24"/>
        </w:rPr>
        <w:t>člana.</w:t>
      </w:r>
    </w:p>
    <w:p w:rsidR="00FC0155" w:rsidRDefault="00FC0155" w:rsidP="00FC0155">
      <w:pPr>
        <w:pStyle w:val="Heading2"/>
        <w:numPr>
          <w:ilvl w:val="0"/>
          <w:numId w:val="1"/>
        </w:numPr>
        <w:tabs>
          <w:tab w:val="left" w:pos="486"/>
        </w:tabs>
        <w:spacing w:before="120" w:line="261" w:lineRule="auto"/>
        <w:ind w:left="485" w:right="208" w:hanging="360"/>
      </w:pPr>
      <w:r>
        <w:t>Spisak nagrada će biti objavljen na veb-sajtu Udruženja muzičkih i baletskih</w:t>
      </w:r>
      <w:r>
        <w:rPr>
          <w:spacing w:val="-22"/>
        </w:rPr>
        <w:t xml:space="preserve"> </w:t>
      </w:r>
      <w:r>
        <w:t>pedagoga Srbije</w:t>
      </w:r>
      <w:r>
        <w:rPr>
          <w:spacing w:val="-3"/>
        </w:rPr>
        <w:t xml:space="preserve"> </w:t>
      </w:r>
      <w:r w:rsidR="003244F2">
        <w:t>(</w:t>
      </w:r>
      <w:hyperlink r:id="rId9" w:history="1">
        <w:r w:rsidR="003244F2" w:rsidRPr="0061187B">
          <w:rPr>
            <w:rStyle w:val="Hyperlink"/>
          </w:rPr>
          <w:t>www.umbps.com</w:t>
        </w:r>
      </w:hyperlink>
      <w:r w:rsidR="003244F2">
        <w:t xml:space="preserve"> i www.slavicmusicfestivalserbia.com</w:t>
      </w:r>
      <w:r>
        <w:t>)</w:t>
      </w:r>
    </w:p>
    <w:p w:rsidR="00FC0155" w:rsidRDefault="00FC0155" w:rsidP="00FC0155">
      <w:pPr>
        <w:pStyle w:val="ListParagraph"/>
        <w:numPr>
          <w:ilvl w:val="0"/>
          <w:numId w:val="1"/>
        </w:numPr>
        <w:tabs>
          <w:tab w:val="left" w:pos="486"/>
        </w:tabs>
        <w:spacing w:before="113" w:line="266" w:lineRule="auto"/>
        <w:ind w:left="485" w:right="287" w:hanging="360"/>
        <w:rPr>
          <w:sz w:val="24"/>
        </w:rPr>
      </w:pPr>
      <w:r>
        <w:rPr>
          <w:sz w:val="24"/>
        </w:rPr>
        <w:t>Organizacioni Odbor takmičenja nastojaće da pobednicima takmičenja organizuje učešće</w:t>
      </w:r>
      <w:r>
        <w:rPr>
          <w:spacing w:val="-32"/>
          <w:sz w:val="24"/>
        </w:rPr>
        <w:t xml:space="preserve"> </w:t>
      </w:r>
      <w:r>
        <w:rPr>
          <w:sz w:val="24"/>
        </w:rPr>
        <w:t>na Festivalu slovenske muzike u Moskvi .</w:t>
      </w:r>
    </w:p>
    <w:p w:rsidR="00FC0155" w:rsidRDefault="00FC0155" w:rsidP="00FC0155">
      <w:pPr>
        <w:pStyle w:val="ListParagraph"/>
        <w:numPr>
          <w:ilvl w:val="0"/>
          <w:numId w:val="1"/>
        </w:numPr>
        <w:tabs>
          <w:tab w:val="left" w:pos="486"/>
        </w:tabs>
        <w:spacing w:before="93"/>
        <w:ind w:left="485" w:hanging="361"/>
        <w:rPr>
          <w:sz w:val="24"/>
        </w:rPr>
      </w:pPr>
      <w:r>
        <w:rPr>
          <w:sz w:val="24"/>
        </w:rPr>
        <w:t>Takmičenje je otvoreno za</w:t>
      </w:r>
      <w:r>
        <w:rPr>
          <w:spacing w:val="-2"/>
          <w:sz w:val="24"/>
        </w:rPr>
        <w:t xml:space="preserve"> </w:t>
      </w:r>
      <w:r>
        <w:rPr>
          <w:sz w:val="24"/>
        </w:rPr>
        <w:t>javnost.</w:t>
      </w:r>
    </w:p>
    <w:p w:rsidR="00FC0155" w:rsidRDefault="00FC0155" w:rsidP="00FC0155">
      <w:pPr>
        <w:pStyle w:val="BodyText"/>
        <w:spacing w:before="2"/>
        <w:rPr>
          <w:sz w:val="28"/>
        </w:rPr>
      </w:pPr>
    </w:p>
    <w:p w:rsidR="00FC0155" w:rsidRDefault="00FC0155" w:rsidP="00FC0155">
      <w:pPr>
        <w:pStyle w:val="ListParagraph"/>
        <w:numPr>
          <w:ilvl w:val="0"/>
          <w:numId w:val="1"/>
        </w:numPr>
        <w:tabs>
          <w:tab w:val="left" w:pos="486"/>
        </w:tabs>
        <w:ind w:left="485" w:hanging="361"/>
        <w:rPr>
          <w:sz w:val="24"/>
        </w:rPr>
      </w:pPr>
      <w:r>
        <w:rPr>
          <w:sz w:val="24"/>
        </w:rPr>
        <w:t>Odluke žirija su</w:t>
      </w:r>
      <w:r>
        <w:rPr>
          <w:spacing w:val="-5"/>
          <w:sz w:val="24"/>
        </w:rPr>
        <w:t xml:space="preserve"> </w:t>
      </w:r>
      <w:r>
        <w:rPr>
          <w:sz w:val="24"/>
        </w:rPr>
        <w:t>neopozive.</w:t>
      </w:r>
    </w:p>
    <w:p w:rsidR="003244F2" w:rsidRPr="003244F2" w:rsidRDefault="003244F2" w:rsidP="003244F2">
      <w:pPr>
        <w:tabs>
          <w:tab w:val="left" w:pos="486"/>
        </w:tabs>
        <w:rPr>
          <w:sz w:val="24"/>
        </w:rPr>
      </w:pPr>
    </w:p>
    <w:p w:rsidR="00FC0155" w:rsidRDefault="00FC0155" w:rsidP="00FC0155">
      <w:pPr>
        <w:pStyle w:val="Heading2"/>
        <w:numPr>
          <w:ilvl w:val="0"/>
          <w:numId w:val="1"/>
        </w:numPr>
        <w:tabs>
          <w:tab w:val="left" w:pos="486"/>
        </w:tabs>
        <w:spacing w:before="89" w:line="264" w:lineRule="auto"/>
        <w:ind w:left="485" w:right="236" w:hanging="360"/>
      </w:pPr>
      <w:r>
        <w:t>Prva nagrada se dodeljuje takmičarima koji osvoje od 95 do 100 poena, druga nagrada takmičarima koji osvoje od 90 do 95 poena a treća nagrada onima koji osvoje od 85 do 90 poena. Laureat je takmičar koji osvoji 100 poena. Gran-Pri može osvojiti jedan takmičar koji ostvari 100 poena u određenoj disciplini za sve starosne</w:t>
      </w:r>
      <w:r>
        <w:rPr>
          <w:spacing w:val="-18"/>
        </w:rPr>
        <w:t xml:space="preserve"> </w:t>
      </w:r>
      <w:r>
        <w:t>kategorije.</w:t>
      </w:r>
    </w:p>
    <w:p w:rsidR="00FC0155" w:rsidRDefault="00FC0155" w:rsidP="00FC0155">
      <w:pPr>
        <w:pStyle w:val="BodyText"/>
        <w:spacing w:before="7"/>
        <w:rPr>
          <w:b/>
          <w:sz w:val="26"/>
        </w:rPr>
      </w:pPr>
    </w:p>
    <w:p w:rsidR="00E02F02" w:rsidRPr="003244F2" w:rsidRDefault="00FC0155" w:rsidP="003244F2">
      <w:pPr>
        <w:pStyle w:val="ListParagraph"/>
        <w:numPr>
          <w:ilvl w:val="0"/>
          <w:numId w:val="1"/>
        </w:numPr>
        <w:tabs>
          <w:tab w:val="left" w:pos="486"/>
        </w:tabs>
        <w:spacing w:line="357" w:lineRule="auto"/>
        <w:ind w:left="485" w:right="100" w:hanging="360"/>
        <w:rPr>
          <w:b/>
          <w:sz w:val="24"/>
        </w:rPr>
      </w:pPr>
      <w:r>
        <w:rPr>
          <w:b/>
          <w:sz w:val="24"/>
        </w:rPr>
        <w:t>Predstavnici svih žirija određuju iz redova osvajača Gran-Pri nagrade one učesnike koji će nastupiti na takmičenju: Festival slovenske muzike, u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Moskvi.</w:t>
      </w:r>
      <w:bookmarkStart w:id="0" w:name="_GoBack"/>
      <w:bookmarkEnd w:id="0"/>
    </w:p>
    <w:sectPr w:rsidR="00E02F02" w:rsidRPr="003244F2" w:rsidSect="00171A2E">
      <w:pgSz w:w="12240" w:h="15840"/>
      <w:pgMar w:top="1500" w:right="13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D7A"/>
    <w:multiLevelType w:val="hybridMultilevel"/>
    <w:tmpl w:val="1BF4C6C4"/>
    <w:lvl w:ilvl="0" w:tplc="EFCCEBE2">
      <w:start w:val="5"/>
      <w:numFmt w:val="decimal"/>
      <w:lvlText w:val="%1."/>
      <w:lvlJc w:val="left"/>
      <w:pPr>
        <w:ind w:left="375" w:hanging="240"/>
        <w:jc w:val="left"/>
      </w:pPr>
      <w:rPr>
        <w:rFonts w:hint="default"/>
        <w:spacing w:val="-6"/>
        <w:w w:val="99"/>
        <w:lang w:val="hr-HR" w:eastAsia="en-US" w:bidi="ar-SA"/>
      </w:rPr>
    </w:lvl>
    <w:lvl w:ilvl="1" w:tplc="C1EAD47A">
      <w:numFmt w:val="bullet"/>
      <w:lvlText w:val="•"/>
      <w:lvlJc w:val="left"/>
      <w:pPr>
        <w:ind w:left="1304" w:hanging="240"/>
      </w:pPr>
      <w:rPr>
        <w:rFonts w:hint="default"/>
        <w:lang w:val="hr-HR" w:eastAsia="en-US" w:bidi="ar-SA"/>
      </w:rPr>
    </w:lvl>
    <w:lvl w:ilvl="2" w:tplc="F050CE92">
      <w:numFmt w:val="bullet"/>
      <w:lvlText w:val="•"/>
      <w:lvlJc w:val="left"/>
      <w:pPr>
        <w:ind w:left="2228" w:hanging="240"/>
      </w:pPr>
      <w:rPr>
        <w:rFonts w:hint="default"/>
        <w:lang w:val="hr-HR" w:eastAsia="en-US" w:bidi="ar-SA"/>
      </w:rPr>
    </w:lvl>
    <w:lvl w:ilvl="3" w:tplc="4ADAEB4A">
      <w:numFmt w:val="bullet"/>
      <w:lvlText w:val="•"/>
      <w:lvlJc w:val="left"/>
      <w:pPr>
        <w:ind w:left="3152" w:hanging="240"/>
      </w:pPr>
      <w:rPr>
        <w:rFonts w:hint="default"/>
        <w:lang w:val="hr-HR" w:eastAsia="en-US" w:bidi="ar-SA"/>
      </w:rPr>
    </w:lvl>
    <w:lvl w:ilvl="4" w:tplc="3DB012AC">
      <w:numFmt w:val="bullet"/>
      <w:lvlText w:val="•"/>
      <w:lvlJc w:val="left"/>
      <w:pPr>
        <w:ind w:left="4076" w:hanging="240"/>
      </w:pPr>
      <w:rPr>
        <w:rFonts w:hint="default"/>
        <w:lang w:val="hr-HR" w:eastAsia="en-US" w:bidi="ar-SA"/>
      </w:rPr>
    </w:lvl>
    <w:lvl w:ilvl="5" w:tplc="938E47BE">
      <w:numFmt w:val="bullet"/>
      <w:lvlText w:val="•"/>
      <w:lvlJc w:val="left"/>
      <w:pPr>
        <w:ind w:left="5000" w:hanging="240"/>
      </w:pPr>
      <w:rPr>
        <w:rFonts w:hint="default"/>
        <w:lang w:val="hr-HR" w:eastAsia="en-US" w:bidi="ar-SA"/>
      </w:rPr>
    </w:lvl>
    <w:lvl w:ilvl="6" w:tplc="A8B6DDFC">
      <w:numFmt w:val="bullet"/>
      <w:lvlText w:val="•"/>
      <w:lvlJc w:val="left"/>
      <w:pPr>
        <w:ind w:left="5924" w:hanging="240"/>
      </w:pPr>
      <w:rPr>
        <w:rFonts w:hint="default"/>
        <w:lang w:val="hr-HR" w:eastAsia="en-US" w:bidi="ar-SA"/>
      </w:rPr>
    </w:lvl>
    <w:lvl w:ilvl="7" w:tplc="BE08DA7C">
      <w:numFmt w:val="bullet"/>
      <w:lvlText w:val="•"/>
      <w:lvlJc w:val="left"/>
      <w:pPr>
        <w:ind w:left="6848" w:hanging="240"/>
      </w:pPr>
      <w:rPr>
        <w:rFonts w:hint="default"/>
        <w:lang w:val="hr-HR" w:eastAsia="en-US" w:bidi="ar-SA"/>
      </w:rPr>
    </w:lvl>
    <w:lvl w:ilvl="8" w:tplc="6A8CE39E">
      <w:numFmt w:val="bullet"/>
      <w:lvlText w:val="•"/>
      <w:lvlJc w:val="left"/>
      <w:pPr>
        <w:ind w:left="7772" w:hanging="240"/>
      </w:pPr>
      <w:rPr>
        <w:rFonts w:hint="default"/>
        <w:lang w:val="hr-HR" w:eastAsia="en-US" w:bidi="ar-SA"/>
      </w:rPr>
    </w:lvl>
  </w:abstractNum>
  <w:abstractNum w:abstractNumId="1">
    <w:nsid w:val="54D06A9A"/>
    <w:multiLevelType w:val="hybridMultilevel"/>
    <w:tmpl w:val="CED2D042"/>
    <w:lvl w:ilvl="0" w:tplc="16BC9C14">
      <w:start w:val="1"/>
      <w:numFmt w:val="decimal"/>
      <w:lvlText w:val="%1."/>
      <w:lvlJc w:val="left"/>
      <w:pPr>
        <w:ind w:left="365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en-US" w:bidi="ar-SA"/>
      </w:rPr>
    </w:lvl>
    <w:lvl w:ilvl="1" w:tplc="54A0E576">
      <w:numFmt w:val="bullet"/>
      <w:lvlText w:val="•"/>
      <w:lvlJc w:val="left"/>
      <w:pPr>
        <w:ind w:left="1286" w:hanging="240"/>
      </w:pPr>
      <w:rPr>
        <w:rFonts w:hint="default"/>
        <w:lang w:val="hr-HR" w:eastAsia="en-US" w:bidi="ar-SA"/>
      </w:rPr>
    </w:lvl>
    <w:lvl w:ilvl="2" w:tplc="6452173A">
      <w:numFmt w:val="bullet"/>
      <w:lvlText w:val="•"/>
      <w:lvlJc w:val="left"/>
      <w:pPr>
        <w:ind w:left="2212" w:hanging="240"/>
      </w:pPr>
      <w:rPr>
        <w:rFonts w:hint="default"/>
        <w:lang w:val="hr-HR" w:eastAsia="en-US" w:bidi="ar-SA"/>
      </w:rPr>
    </w:lvl>
    <w:lvl w:ilvl="3" w:tplc="8C4809AE">
      <w:numFmt w:val="bullet"/>
      <w:lvlText w:val="•"/>
      <w:lvlJc w:val="left"/>
      <w:pPr>
        <w:ind w:left="3138" w:hanging="240"/>
      </w:pPr>
      <w:rPr>
        <w:rFonts w:hint="default"/>
        <w:lang w:val="hr-HR" w:eastAsia="en-US" w:bidi="ar-SA"/>
      </w:rPr>
    </w:lvl>
    <w:lvl w:ilvl="4" w:tplc="AEE032AE">
      <w:numFmt w:val="bullet"/>
      <w:lvlText w:val="•"/>
      <w:lvlJc w:val="left"/>
      <w:pPr>
        <w:ind w:left="4064" w:hanging="240"/>
      </w:pPr>
      <w:rPr>
        <w:rFonts w:hint="default"/>
        <w:lang w:val="hr-HR" w:eastAsia="en-US" w:bidi="ar-SA"/>
      </w:rPr>
    </w:lvl>
    <w:lvl w:ilvl="5" w:tplc="B3F0B166">
      <w:numFmt w:val="bullet"/>
      <w:lvlText w:val="•"/>
      <w:lvlJc w:val="left"/>
      <w:pPr>
        <w:ind w:left="4990" w:hanging="240"/>
      </w:pPr>
      <w:rPr>
        <w:rFonts w:hint="default"/>
        <w:lang w:val="hr-HR" w:eastAsia="en-US" w:bidi="ar-SA"/>
      </w:rPr>
    </w:lvl>
    <w:lvl w:ilvl="6" w:tplc="3E7813EE">
      <w:numFmt w:val="bullet"/>
      <w:lvlText w:val="•"/>
      <w:lvlJc w:val="left"/>
      <w:pPr>
        <w:ind w:left="5916" w:hanging="240"/>
      </w:pPr>
      <w:rPr>
        <w:rFonts w:hint="default"/>
        <w:lang w:val="hr-HR" w:eastAsia="en-US" w:bidi="ar-SA"/>
      </w:rPr>
    </w:lvl>
    <w:lvl w:ilvl="7" w:tplc="F962C570">
      <w:numFmt w:val="bullet"/>
      <w:lvlText w:val="•"/>
      <w:lvlJc w:val="left"/>
      <w:pPr>
        <w:ind w:left="6842" w:hanging="240"/>
      </w:pPr>
      <w:rPr>
        <w:rFonts w:hint="default"/>
        <w:lang w:val="hr-HR" w:eastAsia="en-US" w:bidi="ar-SA"/>
      </w:rPr>
    </w:lvl>
    <w:lvl w:ilvl="8" w:tplc="E920313A">
      <w:numFmt w:val="bullet"/>
      <w:lvlText w:val="•"/>
      <w:lvlJc w:val="left"/>
      <w:pPr>
        <w:ind w:left="7768" w:hanging="24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FC0155"/>
    <w:rsid w:val="00105ACE"/>
    <w:rsid w:val="003244F2"/>
    <w:rsid w:val="0043604E"/>
    <w:rsid w:val="00874236"/>
    <w:rsid w:val="00A1260F"/>
    <w:rsid w:val="00A1576D"/>
    <w:rsid w:val="00DE6F5D"/>
    <w:rsid w:val="00E02F02"/>
    <w:rsid w:val="00FC0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60F"/>
  </w:style>
  <w:style w:type="paragraph" w:styleId="Heading1">
    <w:name w:val="heading 1"/>
    <w:basedOn w:val="Normal"/>
    <w:link w:val="Heading1Char"/>
    <w:uiPriority w:val="1"/>
    <w:qFormat/>
    <w:rsid w:val="00FC0155"/>
    <w:pPr>
      <w:widowControl w:val="0"/>
      <w:autoSpaceDE w:val="0"/>
      <w:autoSpaceDN w:val="0"/>
      <w:spacing w:before="67" w:after="0" w:line="240" w:lineRule="auto"/>
      <w:ind w:left="761" w:right="737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hr-HR"/>
    </w:rPr>
  </w:style>
  <w:style w:type="paragraph" w:styleId="Heading2">
    <w:name w:val="heading 2"/>
    <w:basedOn w:val="Normal"/>
    <w:link w:val="Heading2Char"/>
    <w:uiPriority w:val="1"/>
    <w:qFormat/>
    <w:rsid w:val="00FC0155"/>
    <w:pPr>
      <w:widowControl w:val="0"/>
      <w:autoSpaceDE w:val="0"/>
      <w:autoSpaceDN w:val="0"/>
      <w:spacing w:after="0" w:line="240" w:lineRule="auto"/>
      <w:ind w:left="485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C0155"/>
    <w:rPr>
      <w:rFonts w:ascii="Times New Roman" w:eastAsia="Times New Roman" w:hAnsi="Times New Roman" w:cs="Times New Roman"/>
      <w:b/>
      <w:bCs/>
      <w:sz w:val="32"/>
      <w:szCs w:val="32"/>
      <w:lang w:val="hr-HR"/>
    </w:rPr>
  </w:style>
  <w:style w:type="character" w:customStyle="1" w:styleId="Heading2Char">
    <w:name w:val="Heading 2 Char"/>
    <w:basedOn w:val="DefaultParagraphFont"/>
    <w:link w:val="Heading2"/>
    <w:uiPriority w:val="1"/>
    <w:rsid w:val="00FC0155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BodyText">
    <w:name w:val="Body Text"/>
    <w:basedOn w:val="Normal"/>
    <w:link w:val="BodyTextChar"/>
    <w:uiPriority w:val="1"/>
    <w:qFormat/>
    <w:rsid w:val="00FC01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FC0155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1"/>
    <w:qFormat/>
    <w:rsid w:val="00FC0155"/>
    <w:pPr>
      <w:widowControl w:val="0"/>
      <w:autoSpaceDE w:val="0"/>
      <w:autoSpaceDN w:val="0"/>
      <w:spacing w:after="0" w:line="240" w:lineRule="auto"/>
      <w:ind w:left="485" w:hanging="360"/>
    </w:pPr>
    <w:rPr>
      <w:rFonts w:ascii="Times New Roman" w:eastAsia="Times New Roman" w:hAnsi="Times New Roman" w:cs="Times New Roman"/>
      <w:lang w:val="hr-HR"/>
    </w:rPr>
  </w:style>
  <w:style w:type="character" w:styleId="Hyperlink">
    <w:name w:val="Hyperlink"/>
    <w:basedOn w:val="DefaultParagraphFont"/>
    <w:uiPriority w:val="99"/>
    <w:unhideWhenUsed/>
    <w:rsid w:val="003244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bp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avicmusicfestivalserb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bp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mbps@mts.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mbp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UMBPS</dc:creator>
  <cp:lastModifiedBy>UMBPS</cp:lastModifiedBy>
  <cp:revision>4</cp:revision>
  <cp:lastPrinted>2024-02-01T09:30:00Z</cp:lastPrinted>
  <dcterms:created xsi:type="dcterms:W3CDTF">2024-02-01T09:24:00Z</dcterms:created>
  <dcterms:modified xsi:type="dcterms:W3CDTF">2024-02-01T09:31:00Z</dcterms:modified>
</cp:coreProperties>
</file>