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CF" w:rsidRDefault="002F37CF" w:rsidP="00F20908">
      <w:pPr>
        <w:jc w:val="center"/>
      </w:pPr>
    </w:p>
    <w:p w:rsidR="002547AE" w:rsidRPr="00BD5C85" w:rsidRDefault="002547AE" w:rsidP="002547AE">
      <w:pPr>
        <w:tabs>
          <w:tab w:val="left" w:pos="2775"/>
        </w:tabs>
        <w:jc w:val="center"/>
        <w:rPr>
          <w:b/>
          <w:sz w:val="32"/>
          <w:szCs w:val="32"/>
          <w:u w:val="single"/>
        </w:rPr>
      </w:pPr>
      <w:r w:rsidRPr="00BD5C85">
        <w:rPr>
          <w:b/>
          <w:sz w:val="32"/>
          <w:szCs w:val="32"/>
          <w:u w:val="single"/>
        </w:rPr>
        <w:t xml:space="preserve">International competition “Slavic music festival Belgrade 2021” </w:t>
      </w:r>
    </w:p>
    <w:p w:rsidR="00F20908" w:rsidRDefault="002547AE" w:rsidP="002547AE">
      <w:pPr>
        <w:tabs>
          <w:tab w:val="left" w:pos="2775"/>
        </w:tabs>
        <w:jc w:val="center"/>
        <w:rPr>
          <w:b/>
          <w:sz w:val="32"/>
          <w:szCs w:val="32"/>
          <w:u w:val="single"/>
        </w:rPr>
      </w:pPr>
      <w:r w:rsidRPr="00BD5C85">
        <w:rPr>
          <w:b/>
          <w:sz w:val="32"/>
          <w:szCs w:val="32"/>
          <w:u w:val="single"/>
        </w:rPr>
        <w:t>-</w:t>
      </w:r>
      <w:proofErr w:type="gramStart"/>
      <w:r w:rsidRPr="00BD5C85">
        <w:rPr>
          <w:b/>
          <w:sz w:val="32"/>
          <w:szCs w:val="32"/>
          <w:u w:val="single"/>
        </w:rPr>
        <w:t>online</w:t>
      </w:r>
      <w:proofErr w:type="gramEnd"/>
      <w:r w:rsidRPr="00BD5C85">
        <w:rPr>
          <w:b/>
          <w:sz w:val="32"/>
          <w:szCs w:val="32"/>
          <w:u w:val="single"/>
        </w:rPr>
        <w:t xml:space="preserve"> </w:t>
      </w:r>
      <w:proofErr w:type="spellStart"/>
      <w:r w:rsidRPr="00BD5C85">
        <w:rPr>
          <w:b/>
          <w:sz w:val="32"/>
          <w:szCs w:val="32"/>
          <w:u w:val="single"/>
        </w:rPr>
        <w:t>editon</w:t>
      </w:r>
      <w:proofErr w:type="spellEnd"/>
      <w:r w:rsidRPr="00BD5C85">
        <w:rPr>
          <w:b/>
          <w:sz w:val="32"/>
          <w:szCs w:val="32"/>
          <w:u w:val="single"/>
        </w:rPr>
        <w:t>-</w:t>
      </w:r>
    </w:p>
    <w:p w:rsidR="00F20908" w:rsidRDefault="002547AE" w:rsidP="00BD5C85">
      <w:pPr>
        <w:tabs>
          <w:tab w:val="left" w:pos="2775"/>
        </w:tabs>
        <w:jc w:val="center"/>
        <w:rPr>
          <w:b/>
          <w:sz w:val="32"/>
          <w:szCs w:val="32"/>
          <w:u w:val="single"/>
        </w:rPr>
      </w:pPr>
      <w:r>
        <w:rPr>
          <w:b/>
          <w:noProof/>
          <w:sz w:val="32"/>
          <w:szCs w:val="32"/>
          <w:u w:val="single"/>
        </w:rPr>
        <w:drawing>
          <wp:inline distT="0" distB="0" distL="0" distR="0">
            <wp:extent cx="2447925" cy="3285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u1.jwwb.nl%2Fpublic%2Fg%2Fx%2Fa%2Ftemp-enawzztbnyrhyfrtnqxe%2F3l752c%2FSlovenska_2021.jpg"/>
                    <pic:cNvPicPr/>
                  </pic:nvPicPr>
                  <pic:blipFill>
                    <a:blip r:embed="rId6">
                      <a:extLst>
                        <a:ext uri="{28A0092B-C50C-407E-A947-70E740481C1C}">
                          <a14:useLocalDpi xmlns:a14="http://schemas.microsoft.com/office/drawing/2010/main" val="0"/>
                        </a:ext>
                      </a:extLst>
                    </a:blip>
                    <a:stretch>
                      <a:fillRect/>
                    </a:stretch>
                  </pic:blipFill>
                  <pic:spPr>
                    <a:xfrm>
                      <a:off x="0" y="0"/>
                      <a:ext cx="2456140" cy="3296925"/>
                    </a:xfrm>
                    <a:prstGeom prst="rect">
                      <a:avLst/>
                    </a:prstGeom>
                  </pic:spPr>
                </pic:pic>
              </a:graphicData>
            </a:graphic>
          </wp:inline>
        </w:drawing>
      </w:r>
    </w:p>
    <w:p w:rsidR="00F20908" w:rsidRPr="00F20908" w:rsidRDefault="00F20908" w:rsidP="00F20908">
      <w:pPr>
        <w:jc w:val="center"/>
        <w:rPr>
          <w:b/>
          <w:sz w:val="28"/>
          <w:szCs w:val="28"/>
          <w:u w:val="single"/>
        </w:rPr>
      </w:pPr>
      <w:proofErr w:type="spellStart"/>
      <w:r w:rsidRPr="00BD5C85">
        <w:rPr>
          <w:b/>
          <w:sz w:val="28"/>
          <w:szCs w:val="28"/>
          <w:u w:val="single"/>
        </w:rPr>
        <w:t>Organisation</w:t>
      </w:r>
      <w:proofErr w:type="spellEnd"/>
      <w:r w:rsidRPr="00BD5C85">
        <w:rPr>
          <w:b/>
          <w:sz w:val="28"/>
          <w:szCs w:val="28"/>
          <w:u w:val="single"/>
        </w:rPr>
        <w:t>:</w:t>
      </w:r>
    </w:p>
    <w:p w:rsidR="00F20908" w:rsidRPr="00F20908" w:rsidRDefault="00F20908" w:rsidP="00F20908">
      <w:pPr>
        <w:jc w:val="center"/>
        <w:rPr>
          <w:b/>
          <w:sz w:val="24"/>
          <w:szCs w:val="24"/>
        </w:rPr>
      </w:pPr>
      <w:r w:rsidRPr="00F20908">
        <w:rPr>
          <w:b/>
          <w:sz w:val="24"/>
          <w:szCs w:val="24"/>
        </w:rPr>
        <w:t>Association of Music and Ballet pedagogues of Serbia</w:t>
      </w:r>
    </w:p>
    <w:p w:rsidR="00F20908" w:rsidRPr="00F20908" w:rsidRDefault="00853BB2" w:rsidP="00F20908">
      <w:pPr>
        <w:jc w:val="center"/>
        <w:rPr>
          <w:sz w:val="24"/>
          <w:szCs w:val="24"/>
        </w:rPr>
      </w:pPr>
      <w:hyperlink r:id="rId7" w:history="1">
        <w:r w:rsidR="00F20908" w:rsidRPr="00F20908">
          <w:rPr>
            <w:rStyle w:val="Hyperlink"/>
            <w:sz w:val="24"/>
            <w:szCs w:val="24"/>
            <w:u w:val="none"/>
          </w:rPr>
          <w:t>www.umbps.com</w:t>
        </w:r>
      </w:hyperlink>
    </w:p>
    <w:p w:rsidR="00F20908" w:rsidRDefault="00853BB2" w:rsidP="00F20908">
      <w:pPr>
        <w:jc w:val="center"/>
        <w:rPr>
          <w:rStyle w:val="Hyperlink"/>
          <w:sz w:val="24"/>
          <w:szCs w:val="24"/>
        </w:rPr>
      </w:pPr>
      <w:hyperlink r:id="rId8" w:history="1">
        <w:r w:rsidR="00F20908" w:rsidRPr="00923F8B">
          <w:rPr>
            <w:rStyle w:val="Hyperlink"/>
            <w:sz w:val="24"/>
            <w:szCs w:val="24"/>
          </w:rPr>
          <w:t>www.umbps.org.rs</w:t>
        </w:r>
      </w:hyperlink>
    </w:p>
    <w:p w:rsidR="00BD5C85" w:rsidRPr="00BD5C85" w:rsidRDefault="00BD5C85" w:rsidP="00F20908">
      <w:pPr>
        <w:jc w:val="center"/>
        <w:rPr>
          <w:sz w:val="24"/>
          <w:szCs w:val="24"/>
        </w:rPr>
      </w:pPr>
      <w:r w:rsidRPr="00BD5C85">
        <w:rPr>
          <w:rStyle w:val="Hyperlink"/>
          <w:b/>
          <w:color w:val="auto"/>
          <w:sz w:val="24"/>
          <w:szCs w:val="24"/>
          <w:u w:val="none"/>
        </w:rPr>
        <w:t xml:space="preserve">Director </w:t>
      </w:r>
      <w:r w:rsidRPr="00BD5C85">
        <w:rPr>
          <w:rStyle w:val="Hyperlink"/>
          <w:color w:val="auto"/>
          <w:sz w:val="24"/>
          <w:szCs w:val="24"/>
          <w:u w:val="none"/>
        </w:rPr>
        <w:t xml:space="preserve">of competition Prof. Vojislav </w:t>
      </w:r>
      <w:proofErr w:type="spellStart"/>
      <w:r w:rsidRPr="00BD5C85">
        <w:rPr>
          <w:rStyle w:val="Hyperlink"/>
          <w:color w:val="auto"/>
          <w:sz w:val="24"/>
          <w:szCs w:val="24"/>
          <w:u w:val="none"/>
        </w:rPr>
        <w:t>Avramović</w:t>
      </w:r>
      <w:proofErr w:type="spellEnd"/>
    </w:p>
    <w:p w:rsidR="00F20908" w:rsidRPr="00F20908" w:rsidRDefault="00F20908" w:rsidP="00F20908">
      <w:pPr>
        <w:jc w:val="center"/>
        <w:rPr>
          <w:b/>
          <w:sz w:val="28"/>
          <w:szCs w:val="28"/>
          <w:u w:val="single"/>
        </w:rPr>
      </w:pPr>
      <w:r w:rsidRPr="00BD5C85">
        <w:rPr>
          <w:b/>
          <w:sz w:val="28"/>
          <w:szCs w:val="28"/>
          <w:u w:val="single"/>
        </w:rPr>
        <w:t>Partners:</w:t>
      </w:r>
    </w:p>
    <w:p w:rsidR="00F20908" w:rsidRPr="00F20908" w:rsidRDefault="00F20908" w:rsidP="00F20908">
      <w:pPr>
        <w:jc w:val="center"/>
        <w:rPr>
          <w:b/>
          <w:sz w:val="24"/>
          <w:szCs w:val="24"/>
        </w:rPr>
      </w:pPr>
      <w:r>
        <w:rPr>
          <w:b/>
          <w:sz w:val="24"/>
          <w:szCs w:val="24"/>
        </w:rPr>
        <w:t>Art schoo</w:t>
      </w:r>
      <w:r w:rsidRPr="00F20908">
        <w:rPr>
          <w:b/>
          <w:sz w:val="24"/>
          <w:szCs w:val="24"/>
        </w:rPr>
        <w:t>l “</w:t>
      </w:r>
      <w:proofErr w:type="spellStart"/>
      <w:r w:rsidRPr="00F20908">
        <w:rPr>
          <w:b/>
          <w:sz w:val="24"/>
          <w:szCs w:val="24"/>
        </w:rPr>
        <w:t>M.A.Balakirev</w:t>
      </w:r>
      <w:proofErr w:type="spellEnd"/>
      <w:r w:rsidRPr="00F20908">
        <w:rPr>
          <w:b/>
          <w:sz w:val="24"/>
          <w:szCs w:val="24"/>
        </w:rPr>
        <w:t>” Moscow</w:t>
      </w:r>
    </w:p>
    <w:p w:rsidR="00F20908" w:rsidRDefault="00853BB2" w:rsidP="00F20908">
      <w:pPr>
        <w:jc w:val="center"/>
        <w:rPr>
          <w:sz w:val="24"/>
          <w:szCs w:val="24"/>
        </w:rPr>
      </w:pPr>
      <w:hyperlink r:id="rId9" w:history="1">
        <w:r w:rsidR="00F20908" w:rsidRPr="00923F8B">
          <w:rPr>
            <w:rStyle w:val="Hyperlink"/>
            <w:sz w:val="24"/>
            <w:szCs w:val="24"/>
          </w:rPr>
          <w:t>www.balakirevschool.ru</w:t>
        </w:r>
      </w:hyperlink>
    </w:p>
    <w:p w:rsidR="00F20908" w:rsidRDefault="00F20908" w:rsidP="00F20908">
      <w:pPr>
        <w:jc w:val="center"/>
        <w:rPr>
          <w:b/>
          <w:sz w:val="24"/>
          <w:szCs w:val="24"/>
        </w:rPr>
      </w:pPr>
      <w:proofErr w:type="spellStart"/>
      <w:r w:rsidRPr="00F20908">
        <w:rPr>
          <w:b/>
          <w:sz w:val="24"/>
          <w:szCs w:val="24"/>
        </w:rPr>
        <w:t>M.A.Artists</w:t>
      </w:r>
      <w:proofErr w:type="spellEnd"/>
      <w:r w:rsidRPr="00F20908">
        <w:rPr>
          <w:b/>
          <w:sz w:val="24"/>
          <w:szCs w:val="24"/>
        </w:rPr>
        <w:t xml:space="preserve"> </w:t>
      </w:r>
      <w:proofErr w:type="gramStart"/>
      <w:r w:rsidRPr="00F20908">
        <w:rPr>
          <w:b/>
          <w:sz w:val="24"/>
          <w:szCs w:val="24"/>
        </w:rPr>
        <w:t>Management ,</w:t>
      </w:r>
      <w:proofErr w:type="gramEnd"/>
      <w:r w:rsidRPr="00F20908">
        <w:rPr>
          <w:b/>
          <w:sz w:val="24"/>
          <w:szCs w:val="24"/>
        </w:rPr>
        <w:t xml:space="preserve"> Belgrade</w:t>
      </w:r>
    </w:p>
    <w:p w:rsidR="00F20908" w:rsidRDefault="00853BB2" w:rsidP="00F20908">
      <w:pPr>
        <w:jc w:val="center"/>
        <w:rPr>
          <w:sz w:val="24"/>
          <w:szCs w:val="24"/>
        </w:rPr>
      </w:pPr>
      <w:hyperlink r:id="rId10" w:history="1">
        <w:r w:rsidR="002547AE" w:rsidRPr="00453EAA">
          <w:rPr>
            <w:rStyle w:val="Hyperlink"/>
            <w:sz w:val="24"/>
            <w:szCs w:val="24"/>
          </w:rPr>
          <w:t>www.maartistsmanagement.com</w:t>
        </w:r>
      </w:hyperlink>
    </w:p>
    <w:p w:rsidR="002547AE" w:rsidRPr="002547AE" w:rsidRDefault="002547AE" w:rsidP="00F20908">
      <w:pPr>
        <w:jc w:val="center"/>
        <w:rPr>
          <w:b/>
          <w:sz w:val="24"/>
          <w:szCs w:val="24"/>
        </w:rPr>
      </w:pPr>
      <w:r w:rsidRPr="002547AE">
        <w:rPr>
          <w:b/>
          <w:sz w:val="24"/>
          <w:szCs w:val="24"/>
        </w:rPr>
        <w:t>Russian house for science and culture</w:t>
      </w:r>
      <w:r>
        <w:rPr>
          <w:b/>
          <w:sz w:val="24"/>
          <w:szCs w:val="24"/>
        </w:rPr>
        <w:t>, Belgrade</w:t>
      </w:r>
    </w:p>
    <w:p w:rsidR="002547AE" w:rsidRDefault="00853BB2" w:rsidP="002547AE">
      <w:pPr>
        <w:jc w:val="center"/>
        <w:rPr>
          <w:sz w:val="24"/>
          <w:szCs w:val="24"/>
        </w:rPr>
      </w:pPr>
      <w:hyperlink r:id="rId11" w:history="1">
        <w:r w:rsidR="002547AE" w:rsidRPr="00453EAA">
          <w:rPr>
            <w:rStyle w:val="Hyperlink"/>
            <w:sz w:val="24"/>
            <w:szCs w:val="24"/>
          </w:rPr>
          <w:t>www.ruskidom.rs</w:t>
        </w:r>
      </w:hyperlink>
    </w:p>
    <w:p w:rsidR="002547AE" w:rsidRPr="00BD5C85" w:rsidRDefault="002547AE" w:rsidP="002547AE">
      <w:pPr>
        <w:jc w:val="center"/>
        <w:rPr>
          <w:sz w:val="28"/>
          <w:szCs w:val="28"/>
        </w:rPr>
      </w:pPr>
      <w:r w:rsidRPr="00BD5C85">
        <w:rPr>
          <w:b/>
          <w:sz w:val="28"/>
          <w:szCs w:val="28"/>
        </w:rPr>
        <w:lastRenderedPageBreak/>
        <w:t>Jury members:</w:t>
      </w:r>
    </w:p>
    <w:p w:rsidR="002547AE" w:rsidRPr="002547AE" w:rsidRDefault="002547AE" w:rsidP="00F20908">
      <w:pPr>
        <w:jc w:val="center"/>
        <w:rPr>
          <w:sz w:val="24"/>
          <w:szCs w:val="24"/>
          <w:u w:val="single"/>
        </w:rPr>
      </w:pPr>
      <w:r w:rsidRPr="002547AE">
        <w:rPr>
          <w:sz w:val="24"/>
          <w:szCs w:val="24"/>
          <w:highlight w:val="yellow"/>
          <w:u w:val="single"/>
        </w:rPr>
        <w:t>Piano category</w:t>
      </w:r>
    </w:p>
    <w:p w:rsidR="002547AE" w:rsidRPr="002547AE" w:rsidRDefault="002547AE" w:rsidP="00F20908">
      <w:pPr>
        <w:jc w:val="center"/>
        <w:rPr>
          <w:b/>
          <w:sz w:val="24"/>
          <w:szCs w:val="24"/>
        </w:rPr>
      </w:pPr>
      <w:r w:rsidRPr="002547AE">
        <w:rPr>
          <w:b/>
          <w:sz w:val="24"/>
          <w:szCs w:val="24"/>
        </w:rPr>
        <w:t xml:space="preserve">Elena </w:t>
      </w:r>
      <w:proofErr w:type="spellStart"/>
      <w:r w:rsidRPr="002547AE">
        <w:rPr>
          <w:b/>
          <w:sz w:val="24"/>
          <w:szCs w:val="24"/>
        </w:rPr>
        <w:t>Kuznetsova</w:t>
      </w:r>
      <w:proofErr w:type="spellEnd"/>
      <w:r w:rsidRPr="002547AE">
        <w:rPr>
          <w:b/>
          <w:sz w:val="24"/>
          <w:szCs w:val="24"/>
        </w:rPr>
        <w:t>, President of the Jury</w:t>
      </w:r>
    </w:p>
    <w:p w:rsidR="002547AE" w:rsidRDefault="002547AE" w:rsidP="00F20908">
      <w:pPr>
        <w:jc w:val="center"/>
        <w:rPr>
          <w:sz w:val="24"/>
          <w:szCs w:val="24"/>
        </w:rPr>
      </w:pPr>
      <w:r>
        <w:rPr>
          <w:sz w:val="24"/>
          <w:szCs w:val="24"/>
        </w:rPr>
        <w:t>(Russian Federation)</w:t>
      </w:r>
    </w:p>
    <w:p w:rsidR="002547AE" w:rsidRPr="002547AE" w:rsidRDefault="002547AE" w:rsidP="00F20908">
      <w:pPr>
        <w:jc w:val="center"/>
        <w:rPr>
          <w:b/>
          <w:sz w:val="24"/>
          <w:szCs w:val="24"/>
        </w:rPr>
      </w:pPr>
      <w:proofErr w:type="spellStart"/>
      <w:r w:rsidRPr="002547AE">
        <w:rPr>
          <w:b/>
          <w:sz w:val="24"/>
          <w:szCs w:val="24"/>
        </w:rPr>
        <w:t>Ilya</w:t>
      </w:r>
      <w:proofErr w:type="spellEnd"/>
      <w:r w:rsidRPr="002547AE">
        <w:rPr>
          <w:b/>
          <w:sz w:val="24"/>
          <w:szCs w:val="24"/>
        </w:rPr>
        <w:t xml:space="preserve"> </w:t>
      </w:r>
      <w:proofErr w:type="spellStart"/>
      <w:r w:rsidRPr="002547AE">
        <w:rPr>
          <w:b/>
          <w:sz w:val="24"/>
          <w:szCs w:val="24"/>
        </w:rPr>
        <w:t>Chudnetsov</w:t>
      </w:r>
      <w:proofErr w:type="spellEnd"/>
    </w:p>
    <w:p w:rsidR="002547AE" w:rsidRDefault="002547AE" w:rsidP="00F20908">
      <w:pPr>
        <w:jc w:val="center"/>
        <w:rPr>
          <w:sz w:val="24"/>
          <w:szCs w:val="24"/>
        </w:rPr>
      </w:pPr>
      <w:r>
        <w:rPr>
          <w:sz w:val="24"/>
          <w:szCs w:val="24"/>
        </w:rPr>
        <w:t>(Russian Federation)</w:t>
      </w:r>
    </w:p>
    <w:p w:rsidR="002547AE" w:rsidRPr="002547AE" w:rsidRDefault="002547AE" w:rsidP="00F20908">
      <w:pPr>
        <w:jc w:val="center"/>
        <w:rPr>
          <w:b/>
          <w:sz w:val="24"/>
          <w:szCs w:val="24"/>
        </w:rPr>
      </w:pPr>
      <w:proofErr w:type="spellStart"/>
      <w:r w:rsidRPr="002547AE">
        <w:rPr>
          <w:b/>
          <w:sz w:val="24"/>
          <w:szCs w:val="24"/>
        </w:rPr>
        <w:t>Veronika</w:t>
      </w:r>
      <w:proofErr w:type="spellEnd"/>
      <w:r w:rsidRPr="002547AE">
        <w:rPr>
          <w:b/>
          <w:sz w:val="24"/>
          <w:szCs w:val="24"/>
        </w:rPr>
        <w:t xml:space="preserve"> </w:t>
      </w:r>
      <w:proofErr w:type="spellStart"/>
      <w:r w:rsidRPr="002547AE">
        <w:rPr>
          <w:b/>
          <w:sz w:val="24"/>
          <w:szCs w:val="24"/>
        </w:rPr>
        <w:t>Korina</w:t>
      </w:r>
      <w:proofErr w:type="spellEnd"/>
    </w:p>
    <w:p w:rsidR="002547AE" w:rsidRDefault="002547AE" w:rsidP="00F20908">
      <w:pPr>
        <w:jc w:val="center"/>
        <w:rPr>
          <w:sz w:val="24"/>
          <w:szCs w:val="24"/>
        </w:rPr>
      </w:pPr>
      <w:r>
        <w:rPr>
          <w:sz w:val="24"/>
          <w:szCs w:val="24"/>
        </w:rPr>
        <w:t>(Russian Federation)</w:t>
      </w:r>
    </w:p>
    <w:p w:rsidR="002547AE" w:rsidRPr="002547AE" w:rsidRDefault="002547AE" w:rsidP="00F20908">
      <w:pPr>
        <w:jc w:val="center"/>
        <w:rPr>
          <w:b/>
          <w:sz w:val="24"/>
          <w:szCs w:val="24"/>
        </w:rPr>
      </w:pPr>
      <w:r w:rsidRPr="002547AE">
        <w:rPr>
          <w:b/>
          <w:sz w:val="24"/>
          <w:szCs w:val="24"/>
        </w:rPr>
        <w:t xml:space="preserve">Vojislav </w:t>
      </w:r>
      <w:proofErr w:type="spellStart"/>
      <w:r w:rsidRPr="002547AE">
        <w:rPr>
          <w:b/>
          <w:sz w:val="24"/>
          <w:szCs w:val="24"/>
        </w:rPr>
        <w:t>Avramović</w:t>
      </w:r>
      <w:proofErr w:type="spellEnd"/>
    </w:p>
    <w:p w:rsidR="002547AE" w:rsidRDefault="002547AE" w:rsidP="00F20908">
      <w:pPr>
        <w:jc w:val="center"/>
        <w:rPr>
          <w:sz w:val="24"/>
          <w:szCs w:val="24"/>
        </w:rPr>
      </w:pPr>
      <w:r>
        <w:rPr>
          <w:sz w:val="24"/>
          <w:szCs w:val="24"/>
        </w:rPr>
        <w:t>(Republic of Serbia)</w:t>
      </w:r>
    </w:p>
    <w:p w:rsidR="002547AE" w:rsidRPr="002547AE" w:rsidRDefault="002547AE" w:rsidP="00F20908">
      <w:pPr>
        <w:jc w:val="center"/>
        <w:rPr>
          <w:b/>
          <w:sz w:val="24"/>
          <w:szCs w:val="24"/>
          <w:lang w:val="sr-Latn-RS"/>
        </w:rPr>
      </w:pPr>
      <w:r w:rsidRPr="002547AE">
        <w:rPr>
          <w:b/>
          <w:sz w:val="24"/>
          <w:szCs w:val="24"/>
        </w:rPr>
        <w:t xml:space="preserve">Margarita </w:t>
      </w:r>
      <w:proofErr w:type="spellStart"/>
      <w:r w:rsidRPr="002547AE">
        <w:rPr>
          <w:b/>
          <w:sz w:val="24"/>
          <w:szCs w:val="24"/>
        </w:rPr>
        <w:t>Vujovi</w:t>
      </w:r>
      <w:proofErr w:type="spellEnd"/>
      <w:r w:rsidRPr="002547AE">
        <w:rPr>
          <w:b/>
          <w:sz w:val="24"/>
          <w:szCs w:val="24"/>
          <w:lang w:val="sr-Latn-RS"/>
        </w:rPr>
        <w:t>ć</w:t>
      </w:r>
    </w:p>
    <w:p w:rsidR="002547AE" w:rsidRPr="002547AE" w:rsidRDefault="002547AE" w:rsidP="002547AE">
      <w:pPr>
        <w:jc w:val="center"/>
        <w:rPr>
          <w:sz w:val="24"/>
          <w:szCs w:val="24"/>
          <w:lang w:val="sr-Latn-RS"/>
        </w:rPr>
      </w:pPr>
      <w:r>
        <w:rPr>
          <w:sz w:val="24"/>
          <w:szCs w:val="24"/>
          <w:lang w:val="sr-Latn-RS"/>
        </w:rPr>
        <w:t>(Letonia/Serbia)</w:t>
      </w:r>
    </w:p>
    <w:p w:rsidR="002547AE" w:rsidRPr="002547AE" w:rsidRDefault="002547AE" w:rsidP="00F20908">
      <w:pPr>
        <w:jc w:val="center"/>
        <w:rPr>
          <w:sz w:val="24"/>
          <w:szCs w:val="24"/>
          <w:u w:val="single"/>
          <w:lang w:val="sr-Latn-RS"/>
        </w:rPr>
      </w:pPr>
      <w:r w:rsidRPr="002547AE">
        <w:rPr>
          <w:sz w:val="24"/>
          <w:szCs w:val="24"/>
          <w:highlight w:val="yellow"/>
          <w:u w:val="single"/>
          <w:lang w:val="sr-Latn-RS"/>
        </w:rPr>
        <w:t>Jury for opera singing:</w:t>
      </w:r>
    </w:p>
    <w:p w:rsidR="002547AE" w:rsidRPr="002547AE" w:rsidRDefault="002547AE" w:rsidP="00F20908">
      <w:pPr>
        <w:jc w:val="center"/>
        <w:rPr>
          <w:b/>
          <w:sz w:val="24"/>
          <w:szCs w:val="24"/>
          <w:lang w:val="sr-Latn-RS"/>
        </w:rPr>
      </w:pPr>
      <w:r w:rsidRPr="002547AE">
        <w:rPr>
          <w:b/>
          <w:sz w:val="24"/>
          <w:szCs w:val="24"/>
          <w:lang w:val="sr-Latn-RS"/>
        </w:rPr>
        <w:t>Lyudmila Safonova,President of the Jury</w:t>
      </w:r>
    </w:p>
    <w:p w:rsidR="002547AE" w:rsidRDefault="002547AE" w:rsidP="00F20908">
      <w:pPr>
        <w:jc w:val="center"/>
        <w:rPr>
          <w:sz w:val="24"/>
          <w:szCs w:val="24"/>
          <w:lang w:val="sr-Latn-RS"/>
        </w:rPr>
      </w:pPr>
      <w:r>
        <w:rPr>
          <w:sz w:val="24"/>
          <w:szCs w:val="24"/>
          <w:lang w:val="sr-Latn-RS"/>
        </w:rPr>
        <w:t>(Russian Federation)</w:t>
      </w:r>
    </w:p>
    <w:p w:rsidR="002547AE" w:rsidRPr="002547AE" w:rsidRDefault="002547AE" w:rsidP="00F20908">
      <w:pPr>
        <w:jc w:val="center"/>
        <w:rPr>
          <w:b/>
          <w:sz w:val="24"/>
          <w:szCs w:val="24"/>
          <w:lang w:val="sr-Latn-RS"/>
        </w:rPr>
      </w:pPr>
      <w:r w:rsidRPr="002547AE">
        <w:rPr>
          <w:b/>
          <w:sz w:val="24"/>
          <w:szCs w:val="24"/>
          <w:lang w:val="sr-Latn-RS"/>
        </w:rPr>
        <w:t>Araik Avanyan</w:t>
      </w:r>
    </w:p>
    <w:p w:rsidR="002547AE" w:rsidRDefault="002547AE" w:rsidP="00F20908">
      <w:pPr>
        <w:jc w:val="center"/>
        <w:rPr>
          <w:sz w:val="24"/>
          <w:szCs w:val="24"/>
          <w:lang w:val="sr-Latn-RS"/>
        </w:rPr>
      </w:pPr>
      <w:r>
        <w:rPr>
          <w:sz w:val="24"/>
          <w:szCs w:val="24"/>
          <w:lang w:val="sr-Latn-RS"/>
        </w:rPr>
        <w:t>(Armenia/France)</w:t>
      </w:r>
    </w:p>
    <w:p w:rsidR="002547AE" w:rsidRPr="002547AE" w:rsidRDefault="002547AE" w:rsidP="00F20908">
      <w:pPr>
        <w:jc w:val="center"/>
        <w:rPr>
          <w:b/>
          <w:sz w:val="24"/>
          <w:szCs w:val="24"/>
          <w:lang w:val="sr-Latn-RS"/>
        </w:rPr>
      </w:pPr>
      <w:r w:rsidRPr="002547AE">
        <w:rPr>
          <w:b/>
          <w:sz w:val="24"/>
          <w:szCs w:val="24"/>
          <w:lang w:val="sr-Latn-RS"/>
        </w:rPr>
        <w:t>Anastasija Holc</w:t>
      </w:r>
    </w:p>
    <w:p w:rsidR="002547AE" w:rsidRPr="002547AE" w:rsidRDefault="002547AE" w:rsidP="002547AE">
      <w:pPr>
        <w:jc w:val="center"/>
        <w:rPr>
          <w:sz w:val="24"/>
          <w:szCs w:val="24"/>
          <w:lang w:val="sr-Latn-RS"/>
        </w:rPr>
      </w:pPr>
      <w:r>
        <w:rPr>
          <w:sz w:val="24"/>
          <w:szCs w:val="24"/>
          <w:lang w:val="sr-Latn-RS"/>
        </w:rPr>
        <w:t>(Republic of Serbia)</w:t>
      </w:r>
    </w:p>
    <w:p w:rsidR="002547AE" w:rsidRPr="002547AE" w:rsidRDefault="002547AE" w:rsidP="002547AE">
      <w:pPr>
        <w:jc w:val="center"/>
        <w:rPr>
          <w:sz w:val="24"/>
          <w:szCs w:val="24"/>
          <w:u w:val="single"/>
          <w:lang w:val="sr-Latn-RS"/>
        </w:rPr>
      </w:pPr>
      <w:r w:rsidRPr="002547AE">
        <w:rPr>
          <w:sz w:val="24"/>
          <w:szCs w:val="24"/>
          <w:highlight w:val="yellow"/>
          <w:u w:val="single"/>
          <w:lang w:val="sr-Latn-RS"/>
        </w:rPr>
        <w:t>Jury for violin and cello:</w:t>
      </w:r>
    </w:p>
    <w:p w:rsidR="002547AE" w:rsidRDefault="002547AE" w:rsidP="002547AE">
      <w:pPr>
        <w:jc w:val="center"/>
        <w:rPr>
          <w:b/>
          <w:sz w:val="24"/>
          <w:szCs w:val="24"/>
          <w:lang w:val="sr-Latn-RS"/>
        </w:rPr>
      </w:pPr>
      <w:r w:rsidRPr="002547AE">
        <w:rPr>
          <w:b/>
          <w:sz w:val="24"/>
          <w:szCs w:val="24"/>
          <w:lang w:val="sr-Latn-RS"/>
        </w:rPr>
        <w:t>Yevgeny Xaviereff, Presdient of the jury</w:t>
      </w:r>
    </w:p>
    <w:p w:rsidR="002547AE" w:rsidRPr="002547AE" w:rsidRDefault="002547AE" w:rsidP="002547AE">
      <w:pPr>
        <w:jc w:val="center"/>
        <w:rPr>
          <w:sz w:val="24"/>
          <w:szCs w:val="24"/>
          <w:lang w:val="sr-Latn-RS"/>
        </w:rPr>
      </w:pPr>
      <w:r w:rsidRPr="002547AE">
        <w:rPr>
          <w:sz w:val="24"/>
          <w:szCs w:val="24"/>
          <w:lang w:val="sr-Latn-RS"/>
        </w:rPr>
        <w:t>(Belarus/ Georgia )</w:t>
      </w:r>
    </w:p>
    <w:p w:rsidR="002547AE" w:rsidRDefault="002547AE" w:rsidP="002547AE">
      <w:pPr>
        <w:jc w:val="center"/>
        <w:rPr>
          <w:b/>
          <w:sz w:val="24"/>
          <w:szCs w:val="24"/>
          <w:lang w:val="sr-Latn-RS"/>
        </w:rPr>
      </w:pPr>
      <w:r>
        <w:rPr>
          <w:b/>
          <w:sz w:val="24"/>
          <w:szCs w:val="24"/>
          <w:lang w:val="sr-Latn-RS"/>
        </w:rPr>
        <w:t xml:space="preserve">Orest Shourgot </w:t>
      </w:r>
    </w:p>
    <w:p w:rsidR="002547AE" w:rsidRPr="002547AE" w:rsidRDefault="002547AE" w:rsidP="002547AE">
      <w:pPr>
        <w:jc w:val="center"/>
        <w:rPr>
          <w:sz w:val="24"/>
          <w:szCs w:val="24"/>
          <w:lang w:val="sr-Latn-RS"/>
        </w:rPr>
      </w:pPr>
      <w:r w:rsidRPr="002547AE">
        <w:rPr>
          <w:sz w:val="24"/>
          <w:szCs w:val="24"/>
          <w:lang w:val="sr-Latn-RS"/>
        </w:rPr>
        <w:t>(Ukraine)</w:t>
      </w:r>
    </w:p>
    <w:p w:rsidR="002547AE" w:rsidRDefault="002547AE" w:rsidP="002547AE">
      <w:pPr>
        <w:jc w:val="center"/>
        <w:rPr>
          <w:b/>
          <w:sz w:val="24"/>
          <w:szCs w:val="24"/>
          <w:lang w:val="sr-Latn-RS"/>
        </w:rPr>
      </w:pPr>
      <w:r>
        <w:rPr>
          <w:b/>
          <w:sz w:val="24"/>
          <w:szCs w:val="24"/>
          <w:lang w:val="sr-Latn-RS"/>
        </w:rPr>
        <w:t>Vladimir Marković</w:t>
      </w:r>
    </w:p>
    <w:p w:rsidR="002547AE" w:rsidRPr="002547AE" w:rsidRDefault="002547AE" w:rsidP="002547AE">
      <w:pPr>
        <w:jc w:val="center"/>
        <w:rPr>
          <w:sz w:val="24"/>
          <w:szCs w:val="24"/>
          <w:lang w:val="sr-Latn-RS"/>
        </w:rPr>
      </w:pPr>
      <w:r w:rsidRPr="002547AE">
        <w:rPr>
          <w:sz w:val="24"/>
          <w:szCs w:val="24"/>
          <w:lang w:val="sr-Latn-RS"/>
        </w:rPr>
        <w:t>(Republic of Serbia)</w:t>
      </w:r>
    </w:p>
    <w:p w:rsidR="002547AE" w:rsidRPr="002547AE" w:rsidRDefault="002547AE" w:rsidP="002547AE">
      <w:pPr>
        <w:rPr>
          <w:b/>
          <w:sz w:val="24"/>
          <w:szCs w:val="24"/>
          <w:lang w:val="sr-Latn-RS"/>
        </w:rPr>
      </w:pPr>
    </w:p>
    <w:p w:rsidR="002547AE" w:rsidRDefault="002547AE" w:rsidP="002547AE">
      <w:pPr>
        <w:jc w:val="center"/>
        <w:rPr>
          <w:sz w:val="24"/>
          <w:szCs w:val="24"/>
          <w:u w:val="single"/>
          <w:lang w:val="sr-Latn-RS"/>
        </w:rPr>
      </w:pPr>
      <w:r w:rsidRPr="002E402E">
        <w:rPr>
          <w:sz w:val="24"/>
          <w:szCs w:val="24"/>
          <w:highlight w:val="yellow"/>
          <w:u w:val="single"/>
          <w:lang w:val="sr-Latn-RS"/>
        </w:rPr>
        <w:lastRenderedPageBreak/>
        <w:t>Jury for accordion:</w:t>
      </w:r>
    </w:p>
    <w:p w:rsidR="002547AE" w:rsidRDefault="002E402E" w:rsidP="002547AE">
      <w:pPr>
        <w:jc w:val="center"/>
        <w:rPr>
          <w:b/>
          <w:sz w:val="24"/>
          <w:szCs w:val="24"/>
          <w:lang w:val="sr-Latn-RS"/>
        </w:rPr>
      </w:pPr>
      <w:r w:rsidRPr="002E402E">
        <w:rPr>
          <w:b/>
          <w:sz w:val="24"/>
          <w:szCs w:val="24"/>
          <w:lang w:val="sr-Latn-RS"/>
        </w:rPr>
        <w:t>Danijela Rakić, President of the jury</w:t>
      </w:r>
    </w:p>
    <w:p w:rsidR="002E402E" w:rsidRPr="002E402E" w:rsidRDefault="002E402E" w:rsidP="002547AE">
      <w:pPr>
        <w:jc w:val="center"/>
        <w:rPr>
          <w:sz w:val="24"/>
          <w:szCs w:val="24"/>
          <w:lang w:val="sr-Latn-RS"/>
        </w:rPr>
      </w:pPr>
      <w:r w:rsidRPr="002E402E">
        <w:rPr>
          <w:sz w:val="24"/>
          <w:szCs w:val="24"/>
          <w:lang w:val="sr-Latn-RS"/>
        </w:rPr>
        <w:t>(Republic of Serbia)</w:t>
      </w:r>
    </w:p>
    <w:p w:rsidR="002E402E" w:rsidRDefault="002E402E" w:rsidP="002547AE">
      <w:pPr>
        <w:jc w:val="center"/>
        <w:rPr>
          <w:b/>
          <w:sz w:val="24"/>
          <w:szCs w:val="24"/>
          <w:lang w:val="sr-Latn-RS"/>
        </w:rPr>
      </w:pPr>
      <w:r w:rsidRPr="002E402E">
        <w:rPr>
          <w:b/>
          <w:sz w:val="24"/>
          <w:szCs w:val="24"/>
          <w:lang w:val="sr-Latn-RS"/>
        </w:rPr>
        <w:t>Miodrag Krstić</w:t>
      </w:r>
    </w:p>
    <w:p w:rsidR="002E402E" w:rsidRPr="002E402E" w:rsidRDefault="002E402E" w:rsidP="002547AE">
      <w:pPr>
        <w:jc w:val="center"/>
        <w:rPr>
          <w:sz w:val="24"/>
          <w:szCs w:val="24"/>
          <w:lang w:val="sr-Latn-RS"/>
        </w:rPr>
      </w:pPr>
      <w:r w:rsidRPr="002E402E">
        <w:rPr>
          <w:sz w:val="24"/>
          <w:szCs w:val="24"/>
          <w:lang w:val="sr-Latn-RS"/>
        </w:rPr>
        <w:t>(Republic of Serbia)</w:t>
      </w:r>
    </w:p>
    <w:p w:rsidR="002E402E" w:rsidRPr="002E402E" w:rsidRDefault="002E402E" w:rsidP="002547AE">
      <w:pPr>
        <w:jc w:val="center"/>
        <w:rPr>
          <w:b/>
          <w:sz w:val="24"/>
          <w:szCs w:val="24"/>
          <w:lang w:val="sr-Latn-RS"/>
        </w:rPr>
      </w:pPr>
      <w:r w:rsidRPr="002E402E">
        <w:rPr>
          <w:b/>
          <w:sz w:val="24"/>
          <w:szCs w:val="24"/>
          <w:lang w:val="sr-Latn-RS"/>
        </w:rPr>
        <w:t>Miloš Lončar</w:t>
      </w:r>
    </w:p>
    <w:p w:rsidR="002E402E" w:rsidRDefault="002E402E" w:rsidP="002547AE">
      <w:pPr>
        <w:jc w:val="center"/>
        <w:rPr>
          <w:sz w:val="24"/>
          <w:szCs w:val="24"/>
          <w:lang w:val="sr-Latn-RS"/>
        </w:rPr>
      </w:pPr>
      <w:r w:rsidRPr="002E402E">
        <w:rPr>
          <w:sz w:val="24"/>
          <w:szCs w:val="24"/>
          <w:lang w:val="sr-Latn-RS"/>
        </w:rPr>
        <w:t>(Republic of Serbia)</w:t>
      </w:r>
    </w:p>
    <w:p w:rsidR="002E402E" w:rsidRDefault="002E402E" w:rsidP="00FD083E">
      <w:pPr>
        <w:rPr>
          <w:rFonts w:ascii="Bahnschrift SemiBold SemiConden" w:hAnsi="Bahnschrift SemiBold SemiConden"/>
          <w:sz w:val="28"/>
          <w:szCs w:val="28"/>
          <w:lang w:val="sr-Latn-RS"/>
        </w:rPr>
      </w:pPr>
    </w:p>
    <w:p w:rsidR="002E402E" w:rsidRPr="002E402E" w:rsidRDefault="002E402E" w:rsidP="002547AE">
      <w:pPr>
        <w:jc w:val="center"/>
        <w:rPr>
          <w:rFonts w:asciiTheme="majorHAnsi" w:hAnsiTheme="majorHAnsi" w:cstheme="majorHAnsi"/>
          <w:b/>
          <w:sz w:val="28"/>
          <w:szCs w:val="28"/>
          <w:u w:val="single"/>
          <w:lang w:val="sr-Latn-RS"/>
        </w:rPr>
      </w:pPr>
      <w:r w:rsidRPr="002E402E">
        <w:rPr>
          <w:rFonts w:asciiTheme="majorHAnsi" w:hAnsiTheme="majorHAnsi" w:cstheme="majorHAnsi"/>
          <w:b/>
          <w:sz w:val="28"/>
          <w:szCs w:val="28"/>
          <w:u w:val="single"/>
          <w:lang w:val="sr-Latn-RS"/>
        </w:rPr>
        <w:t>Competitors:</w:t>
      </w:r>
    </w:p>
    <w:p w:rsidR="002E402E" w:rsidRDefault="002E402E" w:rsidP="002547AE">
      <w:pPr>
        <w:jc w:val="center"/>
        <w:rPr>
          <w:rFonts w:ascii="Bahnschrift SemiBold SemiConden" w:hAnsi="Bahnschrift SemiBold SemiConden"/>
          <w:sz w:val="28"/>
          <w:szCs w:val="28"/>
          <w:lang w:val="sr-Latn-RS"/>
        </w:rPr>
      </w:pPr>
      <w:r w:rsidRPr="002E402E">
        <w:rPr>
          <w:rFonts w:ascii="Bahnschrift SemiBold SemiConden" w:hAnsi="Bahnschrift SemiBold SemiConden"/>
          <w:sz w:val="28"/>
          <w:szCs w:val="28"/>
          <w:highlight w:val="yellow"/>
          <w:lang w:val="sr-Latn-RS"/>
        </w:rPr>
        <w:t>Piano section</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 xml:space="preserve">Ivan </w:t>
      </w:r>
      <w:r>
        <w:rPr>
          <w:rFonts w:asciiTheme="majorHAnsi" w:hAnsiTheme="majorHAnsi" w:cstheme="majorHAnsi"/>
          <w:sz w:val="24"/>
          <w:szCs w:val="24"/>
          <w:lang w:val="sr-Latn-RS"/>
        </w:rPr>
        <w:t>Chernukhin</w:t>
      </w:r>
      <w:r w:rsidRPr="002E402E">
        <w:rPr>
          <w:rFonts w:asciiTheme="majorHAnsi" w:hAnsiTheme="majorHAnsi" w:cstheme="majorHAnsi"/>
          <w:sz w:val="24"/>
          <w:szCs w:val="24"/>
          <w:lang w:val="sr-Latn-RS"/>
        </w:rPr>
        <w:t xml:space="preserve"> ( II category )</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Russia/Serbia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Beihong Lin (III category )</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China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Leontina Nikolić (III category)</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Eleni Hadjiosif (III category)</w:t>
      </w:r>
    </w:p>
    <w:p w:rsidR="002E402E" w:rsidRPr="002E402E" w:rsidRDefault="002E402E" w:rsidP="002E402E">
      <w:pPr>
        <w:jc w:val="center"/>
        <w:rPr>
          <w:rFonts w:asciiTheme="majorHAnsi" w:hAnsiTheme="majorHAnsi" w:cstheme="majorHAnsi"/>
          <w:sz w:val="24"/>
          <w:szCs w:val="24"/>
          <w:lang w:val="sr-Latn-RS"/>
        </w:rPr>
      </w:pP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Antonia Tasu (III category)</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Romania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Katarina Tomić( III category)</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Blandu Ruxandra  ( III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Romania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Tara Vukadiović (III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Marija Šapovalova (III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lastRenderedPageBreak/>
        <w:t>Russia/Serbia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Andrej Djordjević (IV</w:t>
      </w:r>
      <w:r>
        <w:rPr>
          <w:rFonts w:asciiTheme="majorHAnsi" w:hAnsiTheme="majorHAnsi" w:cstheme="majorHAnsi"/>
          <w:sz w:val="24"/>
          <w:szCs w:val="24"/>
          <w:lang w:val="sr-Latn-RS"/>
        </w:rPr>
        <w:t xml:space="preserve"> category) </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Marija Jovanović( IV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Stefan Lopandić (V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Bosnia and Herzegovina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Darja Samofalova (VII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Russia</w:t>
      </w:r>
    </w:p>
    <w:p w:rsidR="002E402E" w:rsidRDefault="002E402E" w:rsidP="002E402E">
      <w:pPr>
        <w:jc w:val="center"/>
        <w:rPr>
          <w:rFonts w:asciiTheme="majorHAnsi" w:hAnsiTheme="majorHAnsi" w:cstheme="majorHAnsi"/>
          <w:sz w:val="24"/>
          <w:szCs w:val="24"/>
          <w:lang w:val="sr-Latn-RS"/>
        </w:rPr>
      </w:pPr>
    </w:p>
    <w:p w:rsidR="002E402E" w:rsidRDefault="002E402E" w:rsidP="002E402E">
      <w:pPr>
        <w:jc w:val="center"/>
        <w:rPr>
          <w:rFonts w:ascii="Bahnschrift SemiBold SemiConden" w:hAnsi="Bahnschrift SemiBold SemiConden" w:cstheme="majorHAnsi"/>
          <w:sz w:val="28"/>
          <w:szCs w:val="28"/>
          <w:lang w:val="sr-Latn-RS"/>
        </w:rPr>
      </w:pPr>
      <w:r w:rsidRPr="002E402E">
        <w:rPr>
          <w:rFonts w:ascii="Bahnschrift SemiBold SemiConden" w:hAnsi="Bahnschrift SemiBold SemiConden" w:cstheme="majorHAnsi"/>
          <w:sz w:val="28"/>
          <w:szCs w:val="28"/>
          <w:highlight w:val="yellow"/>
          <w:lang w:val="sr-Latn-RS"/>
        </w:rPr>
        <w:t>Opera singing</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Mihajlo Dražić Cep ( 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 xml:space="preserve">Marko Đanić ( I </w:t>
      </w:r>
      <w:r>
        <w:rPr>
          <w:rFonts w:asciiTheme="majorHAnsi" w:hAnsiTheme="majorHAnsi" w:cstheme="majorHAnsi"/>
          <w:sz w:val="24"/>
          <w:szCs w:val="24"/>
          <w:lang w:val="sr-Latn-RS"/>
        </w:rPr>
        <w:t>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Mina Lečić ( 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 xml:space="preserve"> )</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Sara Buček  (II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Teodora Zbilić (II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Darinka Milenković (II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Tamaš Kiš (IV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Serbia/Hungary</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Jovana Kovačević (IV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lastRenderedPageBreak/>
        <w:t>Tamara Milovanović (V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Bojan Pavlović (V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Aleksandar Simić (V</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Nina Lazendić (VI</w:t>
      </w:r>
      <w:r>
        <w:rPr>
          <w:rFonts w:asciiTheme="majorHAnsi" w:hAnsiTheme="majorHAnsi" w:cstheme="majorHAnsi"/>
          <w:sz w:val="24"/>
          <w:szCs w:val="24"/>
          <w:lang w:val="sr-Latn-RS"/>
        </w:rPr>
        <w:t xml:space="preserve"> category</w:t>
      </w:r>
      <w:r w:rsidRPr="002E402E">
        <w:rPr>
          <w:rFonts w:asciiTheme="majorHAnsi" w:hAnsiTheme="majorHAnsi" w:cstheme="majorHAnsi"/>
          <w:sz w:val="24"/>
          <w:szCs w:val="24"/>
          <w:lang w:val="sr-Latn-RS"/>
        </w:rPr>
        <w:t>)</w:t>
      </w:r>
    </w:p>
    <w:p w:rsidR="002E402E" w:rsidRP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2E402E" w:rsidRDefault="002E402E" w:rsidP="002E402E">
      <w:pPr>
        <w:jc w:val="center"/>
        <w:rPr>
          <w:rFonts w:asciiTheme="majorHAnsi" w:hAnsiTheme="majorHAnsi" w:cstheme="majorHAnsi"/>
          <w:sz w:val="24"/>
          <w:szCs w:val="24"/>
          <w:lang w:val="sr-Latn-RS"/>
        </w:rPr>
      </w:pPr>
      <w:r w:rsidRPr="002E402E">
        <w:rPr>
          <w:rFonts w:asciiTheme="majorHAnsi" w:hAnsiTheme="majorHAnsi" w:cstheme="majorHAnsi"/>
          <w:sz w:val="24"/>
          <w:szCs w:val="24"/>
          <w:lang w:val="sr-Latn-RS"/>
        </w:rPr>
        <w:t>Nina Zubac (VI)</w:t>
      </w:r>
    </w:p>
    <w:p w:rsidR="002E402E" w:rsidRDefault="002E402E" w:rsidP="002E402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FD083E" w:rsidRPr="002E402E" w:rsidRDefault="00FD083E" w:rsidP="00566AD8">
      <w:pPr>
        <w:rPr>
          <w:rFonts w:ascii="Bahnschrift SemiBold SemiConden" w:hAnsi="Bahnschrift SemiBold SemiConden" w:cstheme="majorHAnsi"/>
          <w:sz w:val="28"/>
          <w:szCs w:val="28"/>
          <w:lang w:val="sr-Latn-RS"/>
        </w:rPr>
      </w:pPr>
    </w:p>
    <w:p w:rsidR="002E402E" w:rsidRDefault="002E402E" w:rsidP="002E402E">
      <w:pPr>
        <w:jc w:val="center"/>
        <w:rPr>
          <w:rFonts w:ascii="Bahnschrift SemiBold SemiConden" w:hAnsi="Bahnschrift SemiBold SemiConden" w:cstheme="majorHAnsi"/>
          <w:sz w:val="28"/>
          <w:szCs w:val="28"/>
          <w:lang w:val="sr-Latn-RS"/>
        </w:rPr>
      </w:pPr>
      <w:r w:rsidRPr="002E402E">
        <w:rPr>
          <w:rFonts w:ascii="Bahnschrift SemiBold SemiConden" w:hAnsi="Bahnschrift SemiBold SemiConden" w:cstheme="majorHAnsi"/>
          <w:sz w:val="28"/>
          <w:szCs w:val="28"/>
          <w:highlight w:val="yellow"/>
          <w:lang w:val="sr-Latn-RS"/>
        </w:rPr>
        <w:t>Violin and cello category</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Petra Babić  (Cello I)</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Kalina Filipović (Cello I)</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Hana Pavić (Cello I)</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Djordje Miladinović (Violin 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Petra Miljković (Cello 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Relja Mitrović  (Cello II</w:t>
      </w:r>
      <w:r w:rsidR="00040CD8">
        <w:rPr>
          <w:rFonts w:asciiTheme="majorHAnsi" w:hAnsiTheme="majorHAnsi" w:cstheme="majorHAnsi"/>
          <w:sz w:val="24"/>
          <w:szCs w:val="24"/>
          <w:lang w:val="sr-Latn-RS"/>
        </w:rPr>
        <w:t>I</w:t>
      </w:r>
      <w:r w:rsidRPr="00FD083E">
        <w:rPr>
          <w:rFonts w:asciiTheme="majorHAnsi" w:hAnsiTheme="majorHAnsi" w:cstheme="majorHAnsi"/>
          <w:sz w:val="24"/>
          <w:szCs w:val="24"/>
          <w:lang w:val="sr-Latn-RS"/>
        </w:rPr>
        <w:t xml:space="preserve">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Jasmina Filić (Cello 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 xml:space="preserve">Lana Zorjan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lastRenderedPageBreak/>
        <w:t>(Violin II)</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Vuk Stevanović  (Violin 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Marija Badnjar (Violin III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Emilija Krunić (Cello III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Tijana Pavlović (Cello III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Anja Radjenović ( Cello III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Andrej Balaž (Violin IV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 xml:space="preserve">Veronika Mona Bogić </w:t>
      </w:r>
    </w:p>
    <w:p w:rsidR="002E402E" w:rsidRPr="00FD083E" w:rsidRDefault="002E402E" w:rsidP="002E402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(Violin V )</w:t>
      </w:r>
    </w:p>
    <w:p w:rsidR="00FD083E" w:rsidRDefault="002E402E" w:rsidP="00BD5C85">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Serbia</w:t>
      </w:r>
    </w:p>
    <w:p w:rsidR="00FD083E" w:rsidRDefault="00FD083E" w:rsidP="00FD083E">
      <w:pPr>
        <w:jc w:val="center"/>
        <w:rPr>
          <w:rFonts w:ascii="Bahnschrift SemiBold SemiConden" w:hAnsi="Bahnschrift SemiBold SemiConden" w:cstheme="majorHAnsi"/>
          <w:sz w:val="28"/>
          <w:szCs w:val="28"/>
          <w:lang w:val="sr-Latn-RS"/>
        </w:rPr>
      </w:pPr>
      <w:r w:rsidRPr="00FD083E">
        <w:rPr>
          <w:rFonts w:ascii="Bahnschrift SemiBold SemiConden" w:hAnsi="Bahnschrift SemiBold SemiConden" w:cstheme="majorHAnsi"/>
          <w:sz w:val="28"/>
          <w:szCs w:val="28"/>
          <w:highlight w:val="yellow"/>
          <w:lang w:val="sr-Latn-RS"/>
        </w:rPr>
        <w:t>Accordion category</w:t>
      </w:r>
    </w:p>
    <w:p w:rsidR="00FD083E" w:rsidRDefault="00FD083E" w:rsidP="00FD083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Lazar Jončić (III</w:t>
      </w:r>
      <w:r>
        <w:rPr>
          <w:rFonts w:asciiTheme="majorHAnsi" w:hAnsiTheme="majorHAnsi" w:cstheme="majorHAnsi"/>
          <w:sz w:val="24"/>
          <w:szCs w:val="24"/>
          <w:lang w:val="sr-Latn-RS"/>
        </w:rPr>
        <w:t xml:space="preserve"> category</w:t>
      </w:r>
      <w:r w:rsidRPr="00FD083E">
        <w:rPr>
          <w:rFonts w:asciiTheme="majorHAnsi" w:hAnsiTheme="majorHAnsi" w:cstheme="majorHAnsi"/>
          <w:sz w:val="24"/>
          <w:szCs w:val="24"/>
          <w:lang w:val="sr-Latn-RS"/>
        </w:rPr>
        <w:t>)</w:t>
      </w:r>
    </w:p>
    <w:p w:rsidR="00FD083E" w:rsidRPr="00FD083E" w:rsidRDefault="00FD083E"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 xml:space="preserve">Serbia </w:t>
      </w:r>
    </w:p>
    <w:p w:rsidR="00FD083E" w:rsidRDefault="00FD083E" w:rsidP="00FD083E">
      <w:pPr>
        <w:jc w:val="center"/>
        <w:rPr>
          <w:rFonts w:asciiTheme="majorHAnsi" w:hAnsiTheme="majorHAnsi" w:cstheme="majorHAnsi"/>
          <w:sz w:val="24"/>
          <w:szCs w:val="24"/>
          <w:lang w:val="sr-Latn-RS"/>
        </w:rPr>
      </w:pPr>
      <w:r w:rsidRPr="00FD083E">
        <w:rPr>
          <w:rFonts w:asciiTheme="majorHAnsi" w:hAnsiTheme="majorHAnsi" w:cstheme="majorHAnsi"/>
          <w:sz w:val="24"/>
          <w:szCs w:val="24"/>
          <w:lang w:val="sr-Latn-RS"/>
        </w:rPr>
        <w:t>Vlajko Jovanović (III</w:t>
      </w:r>
      <w:r>
        <w:rPr>
          <w:rFonts w:asciiTheme="majorHAnsi" w:hAnsiTheme="majorHAnsi" w:cstheme="majorHAnsi"/>
          <w:sz w:val="24"/>
          <w:szCs w:val="24"/>
          <w:lang w:val="sr-Latn-RS"/>
        </w:rPr>
        <w:t xml:space="preserve"> category</w:t>
      </w:r>
      <w:r w:rsidRPr="00FD083E">
        <w:rPr>
          <w:rFonts w:asciiTheme="majorHAnsi" w:hAnsiTheme="majorHAnsi" w:cstheme="majorHAnsi"/>
          <w:sz w:val="24"/>
          <w:szCs w:val="24"/>
          <w:lang w:val="sr-Latn-RS"/>
        </w:rPr>
        <w:t>)</w:t>
      </w:r>
    </w:p>
    <w:p w:rsidR="00FD083E" w:rsidRPr="00FD083E" w:rsidRDefault="00FD083E"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FD083E" w:rsidRDefault="00FD083E"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Dimitrije Petrović (III category)</w:t>
      </w:r>
    </w:p>
    <w:p w:rsidR="00FD083E" w:rsidRPr="00FD083E" w:rsidRDefault="00FD083E"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Serbia</w:t>
      </w:r>
    </w:p>
    <w:p w:rsidR="00FD083E" w:rsidRDefault="00FD083E"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Ivor Javor Korjenić (VI category)</w:t>
      </w:r>
    </w:p>
    <w:p w:rsidR="00FD083E" w:rsidRPr="00FD083E" w:rsidRDefault="00040CD8" w:rsidP="00FD083E">
      <w:pPr>
        <w:jc w:val="center"/>
        <w:rPr>
          <w:rFonts w:asciiTheme="majorHAnsi" w:hAnsiTheme="majorHAnsi" w:cstheme="majorHAnsi"/>
          <w:sz w:val="24"/>
          <w:szCs w:val="24"/>
          <w:lang w:val="sr-Latn-RS"/>
        </w:rPr>
      </w:pPr>
      <w:r>
        <w:rPr>
          <w:rFonts w:asciiTheme="majorHAnsi" w:hAnsiTheme="majorHAnsi" w:cstheme="majorHAnsi"/>
          <w:sz w:val="24"/>
          <w:szCs w:val="24"/>
          <w:lang w:val="sr-Latn-RS"/>
        </w:rPr>
        <w:t>Croatia</w:t>
      </w:r>
      <w:bookmarkStart w:id="0" w:name="_GoBack"/>
      <w:bookmarkEnd w:id="0"/>
    </w:p>
    <w:p w:rsidR="00FD083E" w:rsidRDefault="00566AD8" w:rsidP="002E402E">
      <w:pPr>
        <w:jc w:val="center"/>
        <w:rPr>
          <w:rFonts w:ascii="Bahnschrift SemiBold SemiConden" w:hAnsi="Bahnschrift SemiBold SemiConden" w:cstheme="majorHAnsi"/>
          <w:sz w:val="28"/>
          <w:szCs w:val="28"/>
          <w:lang w:val="sr-Latn-RS"/>
        </w:rPr>
      </w:pPr>
      <w:r w:rsidRPr="00566AD8">
        <w:rPr>
          <w:rFonts w:ascii="Bahnschrift SemiBold SemiConden" w:hAnsi="Bahnschrift SemiBold SemiConden" w:cstheme="majorHAnsi"/>
          <w:sz w:val="28"/>
          <w:szCs w:val="28"/>
          <w:lang w:val="sr-Latn-RS"/>
        </w:rPr>
        <w:lastRenderedPageBreak/>
        <w:t>Concert of the best competitiors for the year 2020 and 2021 „Slavic music festival Belgrade“ will be held at Russian house for science and culture, Belgrade on 2nd of june 2021 at 5 o’clock p.m.</w:t>
      </w:r>
    </w:p>
    <w:p w:rsidR="00566AD8" w:rsidRPr="00FD083E" w:rsidRDefault="00566AD8" w:rsidP="002E402E">
      <w:pPr>
        <w:jc w:val="center"/>
        <w:rPr>
          <w:rFonts w:ascii="Bahnschrift SemiBold SemiConden" w:hAnsi="Bahnschrift SemiBold SemiConden" w:cstheme="majorHAnsi"/>
          <w:sz w:val="28"/>
          <w:szCs w:val="28"/>
          <w:lang w:val="sr-Latn-RS"/>
        </w:rPr>
      </w:pPr>
      <w:r>
        <w:rPr>
          <w:rFonts w:ascii="Bahnschrift SemiBold SemiConden" w:hAnsi="Bahnschrift SemiBold SemiConden" w:cstheme="majorHAnsi"/>
          <w:noProof/>
          <w:sz w:val="28"/>
          <w:szCs w:val="28"/>
        </w:rPr>
        <w:drawing>
          <wp:inline distT="0" distB="0" distL="0" distR="0">
            <wp:extent cx="3672158" cy="52292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10512_1649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5790" cy="5234396"/>
                    </a:xfrm>
                    <a:prstGeom prst="rect">
                      <a:avLst/>
                    </a:prstGeom>
                  </pic:spPr>
                </pic:pic>
              </a:graphicData>
            </a:graphic>
          </wp:inline>
        </w:drawing>
      </w:r>
    </w:p>
    <w:p w:rsidR="002E402E" w:rsidRPr="002E402E" w:rsidRDefault="002E402E" w:rsidP="002E402E">
      <w:pPr>
        <w:jc w:val="center"/>
        <w:rPr>
          <w:rFonts w:asciiTheme="majorHAnsi" w:hAnsiTheme="majorHAnsi" w:cstheme="majorHAnsi"/>
          <w:sz w:val="24"/>
          <w:szCs w:val="24"/>
          <w:lang w:val="sr-Latn-RS"/>
        </w:rPr>
      </w:pPr>
    </w:p>
    <w:p w:rsidR="002E402E" w:rsidRPr="002E402E" w:rsidRDefault="002E402E" w:rsidP="002E402E">
      <w:pPr>
        <w:jc w:val="center"/>
        <w:rPr>
          <w:rFonts w:asciiTheme="majorHAnsi" w:hAnsiTheme="majorHAnsi" w:cstheme="majorHAnsi"/>
          <w:sz w:val="24"/>
          <w:szCs w:val="24"/>
          <w:lang w:val="sr-Latn-RS"/>
        </w:rPr>
      </w:pPr>
    </w:p>
    <w:p w:rsidR="002E402E" w:rsidRPr="002E402E" w:rsidRDefault="002E402E" w:rsidP="002547AE">
      <w:pPr>
        <w:jc w:val="center"/>
        <w:rPr>
          <w:sz w:val="24"/>
          <w:szCs w:val="24"/>
          <w:lang w:val="sr-Latn-RS"/>
        </w:rPr>
      </w:pPr>
    </w:p>
    <w:p w:rsidR="002E402E" w:rsidRDefault="002E402E" w:rsidP="002547AE">
      <w:pPr>
        <w:jc w:val="center"/>
        <w:rPr>
          <w:sz w:val="24"/>
          <w:szCs w:val="24"/>
          <w:u w:val="single"/>
          <w:lang w:val="sr-Latn-RS"/>
        </w:rPr>
      </w:pPr>
    </w:p>
    <w:p w:rsidR="002E402E" w:rsidRPr="002547AE" w:rsidRDefault="002E402E" w:rsidP="002547AE">
      <w:pPr>
        <w:jc w:val="center"/>
        <w:rPr>
          <w:sz w:val="24"/>
          <w:szCs w:val="24"/>
          <w:u w:val="single"/>
          <w:lang w:val="sr-Latn-RS"/>
        </w:rPr>
      </w:pPr>
    </w:p>
    <w:p w:rsidR="002547AE" w:rsidRPr="00F20908" w:rsidRDefault="002547AE" w:rsidP="00F20908">
      <w:pPr>
        <w:jc w:val="center"/>
        <w:rPr>
          <w:sz w:val="24"/>
          <w:szCs w:val="24"/>
        </w:rPr>
      </w:pPr>
    </w:p>
    <w:p w:rsidR="00F20908" w:rsidRDefault="00F20908" w:rsidP="00F20908">
      <w:pPr>
        <w:jc w:val="center"/>
        <w:rPr>
          <w:sz w:val="24"/>
          <w:szCs w:val="24"/>
        </w:rPr>
      </w:pPr>
    </w:p>
    <w:p w:rsidR="00F20908" w:rsidRPr="00F20908" w:rsidRDefault="00F20908" w:rsidP="00F20908">
      <w:pPr>
        <w:jc w:val="center"/>
        <w:rPr>
          <w:sz w:val="24"/>
          <w:szCs w:val="24"/>
        </w:rPr>
      </w:pPr>
    </w:p>
    <w:sectPr w:rsidR="00F20908" w:rsidRPr="00F2090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B2" w:rsidRDefault="00853BB2" w:rsidP="00F20908">
      <w:pPr>
        <w:spacing w:after="0" w:line="240" w:lineRule="auto"/>
      </w:pPr>
      <w:r>
        <w:separator/>
      </w:r>
    </w:p>
  </w:endnote>
  <w:endnote w:type="continuationSeparator" w:id="0">
    <w:p w:rsidR="00853BB2" w:rsidRDefault="00853BB2" w:rsidP="00F2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B2" w:rsidRDefault="00853BB2" w:rsidP="00F20908">
      <w:pPr>
        <w:spacing w:after="0" w:line="240" w:lineRule="auto"/>
      </w:pPr>
      <w:r>
        <w:separator/>
      </w:r>
    </w:p>
  </w:footnote>
  <w:footnote w:type="continuationSeparator" w:id="0">
    <w:p w:rsidR="00853BB2" w:rsidRDefault="00853BB2" w:rsidP="00F20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08" w:rsidRDefault="00F20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65"/>
    <w:rsid w:val="00040CD8"/>
    <w:rsid w:val="002547AE"/>
    <w:rsid w:val="002E402E"/>
    <w:rsid w:val="002F37CF"/>
    <w:rsid w:val="00566AD8"/>
    <w:rsid w:val="00853BB2"/>
    <w:rsid w:val="009C7E71"/>
    <w:rsid w:val="00BD4165"/>
    <w:rsid w:val="00BD5C85"/>
    <w:rsid w:val="00F20908"/>
    <w:rsid w:val="00FC55B9"/>
    <w:rsid w:val="00FD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F211D-CDEB-4E4A-8879-5C4D234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908"/>
    <w:rPr>
      <w:color w:val="0563C1" w:themeColor="hyperlink"/>
      <w:u w:val="single"/>
    </w:rPr>
  </w:style>
  <w:style w:type="paragraph" w:styleId="Header">
    <w:name w:val="header"/>
    <w:basedOn w:val="Normal"/>
    <w:link w:val="HeaderChar"/>
    <w:uiPriority w:val="99"/>
    <w:unhideWhenUsed/>
    <w:rsid w:val="00F2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908"/>
  </w:style>
  <w:style w:type="paragraph" w:styleId="Footer">
    <w:name w:val="footer"/>
    <w:basedOn w:val="Normal"/>
    <w:link w:val="FooterChar"/>
    <w:uiPriority w:val="99"/>
    <w:unhideWhenUsed/>
    <w:rsid w:val="00F2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ps.org.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mbps.com"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ruskidom.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artistsmanagement.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lakirevschool.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2021-05-13T14:31:00Z</dcterms:created>
  <dcterms:modified xsi:type="dcterms:W3CDTF">2021-05-18T07:41:00Z</dcterms:modified>
</cp:coreProperties>
</file>