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9E" w:rsidRDefault="00BA539E" w:rsidP="00BA539E">
      <w:r>
        <w:t xml:space="preserve">Karmen Pečar je rođena u Ljubljani i počela je da uči violončelo sa pet godina. 2003. godine završila je završne ispite u Srednjoj muzičkoj i baletskoj školi Maribor i istovremeno diplomirala na Muzičkoj akademiji u Zagrebu, gde je studirala kod Valtera Dešpalja. </w:t>
      </w:r>
    </w:p>
    <w:p w:rsidR="00BA539E" w:rsidRDefault="00BA539E" w:rsidP="00BA539E">
      <w:r>
        <w:t xml:space="preserve">Magistrirala je na zagrebačkoj Akademiji 2005. godine, a zatim je nastavila studije kod Rajnharda Lacka na Bečkom Univerzitetu za muziku i scenske umetnosti. 2001. godine pobedila je na takmičenju „Dr Luis Sigal“ u Čileu. </w:t>
      </w:r>
    </w:p>
    <w:p w:rsidR="00E309C4" w:rsidRDefault="00BA539E" w:rsidP="00BA539E">
      <w:r>
        <w:t>Među njenim ostalim nagradama su treća nagrada na takmičenju mladih muzičara Evrovizije u Berlinu 2002. i druga nagrada na Međunarodnom takmičenju Antonio Janigro u Zagrebu 2004. Karmen Pečar je nastupala kao solista sa slovenačkim i stranim simfonijskim i kamernim orkestrima, i sarađivala je sa renomiranim umetnicima u ansamblu Celomania kao iu drugim kamernim ansamblima. Njen kompakt disk sa koncertima za violončelo Dvoržaka i Šostakoviča izdao je ZKP RTV Slovenije 2006. godine, a u martu 2015. izašao je njen drugi kompakt disk na kojem sa pijanistom Gotlibom Vališem izvodi dela Betovena, Pulenka i Lipovšeka. U maju 2016. bila je umetnički direktor prvog ljubljanskog festivala Cellofest i rukovodilac je 12-članog ansambla Cellofest. Karmen Pečar dugi niz godina predaje violončelo na Konzervatoriju za muziku i balet u Ljubljani i kao docent na ljubljanskoj Akademiji za muziku.</w:t>
      </w:r>
      <w:bookmarkStart w:id="0" w:name="_GoBack"/>
      <w:bookmarkEnd w:id="0"/>
    </w:p>
    <w:sectPr w:rsidR="00E30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D4"/>
    <w:rsid w:val="006266D4"/>
    <w:rsid w:val="00BA539E"/>
    <w:rsid w:val="00E3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EF88D-E8EE-4318-AD4A-9C89A37C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2022-04-29T14:46:00Z</dcterms:created>
  <dcterms:modified xsi:type="dcterms:W3CDTF">2022-04-29T14:46:00Z</dcterms:modified>
</cp:coreProperties>
</file>