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D" w:rsidRDefault="00CC4D2D" w:rsidP="00CC4D2D">
      <w:pPr>
        <w:pStyle w:val="BodyText"/>
        <w:rPr>
          <w:i/>
          <w:i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486400" cy="800100"/>
            <wp:effectExtent l="19050" t="0" r="0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2D" w:rsidRDefault="00CC4D2D" w:rsidP="00CC4D2D">
      <w:pPr>
        <w:pStyle w:val="BodyText"/>
        <w:rPr>
          <w:b/>
          <w:i/>
          <w:iCs/>
          <w:sz w:val="22"/>
          <w:szCs w:val="22"/>
          <w:lang w:val="de-DE"/>
        </w:rPr>
      </w:pPr>
      <w:r>
        <w:rPr>
          <w:i/>
          <w:iCs/>
          <w:sz w:val="22"/>
          <w:szCs w:val="22"/>
        </w:rPr>
        <w:t xml:space="preserve">telefon/faks: </w:t>
      </w:r>
      <w:r>
        <w:rPr>
          <w:b/>
          <w:i/>
          <w:iCs/>
          <w:sz w:val="22"/>
          <w:szCs w:val="22"/>
        </w:rPr>
        <w:t>(011)</w:t>
      </w:r>
      <w:r>
        <w:rPr>
          <w:b/>
          <w:i/>
          <w:iCs/>
          <w:sz w:val="22"/>
          <w:szCs w:val="22"/>
          <w:lang w:val="sr-Latn-CS"/>
        </w:rPr>
        <w:t>7</w:t>
      </w:r>
      <w:r>
        <w:rPr>
          <w:b/>
          <w:i/>
          <w:iCs/>
          <w:sz w:val="22"/>
          <w:szCs w:val="22"/>
        </w:rPr>
        <w:t>19-3582</w:t>
      </w:r>
      <w:r>
        <w:rPr>
          <w:b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</w:rPr>
        <w:t xml:space="preserve"> mejl:</w:t>
      </w:r>
      <w:r>
        <w:rPr>
          <w:b/>
          <w:i/>
          <w:iCs/>
          <w:sz w:val="22"/>
          <w:szCs w:val="22"/>
          <w:lang w:val="de-DE"/>
        </w:rPr>
        <w:t>umbps@mts</w:t>
      </w:r>
      <w:r>
        <w:rPr>
          <w:b/>
          <w:i/>
          <w:iCs/>
          <w:sz w:val="22"/>
          <w:szCs w:val="22"/>
          <w:lang w:val="sr-Latn-CS"/>
        </w:rPr>
        <w:t>.rs</w:t>
      </w:r>
      <w:r>
        <w:rPr>
          <w:b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</w:rPr>
        <w:t xml:space="preserve">sajt: </w:t>
      </w:r>
      <w:r w:rsidR="000C003B">
        <w:rPr>
          <w:i/>
          <w:iCs/>
          <w:sz w:val="22"/>
          <w:szCs w:val="22"/>
          <w:u w:val="single"/>
        </w:rPr>
        <w:fldChar w:fldCharType="begin"/>
      </w:r>
      <w:r>
        <w:rPr>
          <w:i/>
          <w:iCs/>
          <w:sz w:val="22"/>
          <w:szCs w:val="22"/>
          <w:u w:val="single"/>
        </w:rPr>
        <w:instrText xml:space="preserve"> HYPERLINK "http://www.umbps.org.rs/" </w:instrText>
      </w:r>
      <w:r w:rsidR="000C003B">
        <w:rPr>
          <w:i/>
          <w:iCs/>
          <w:sz w:val="22"/>
          <w:szCs w:val="22"/>
          <w:u w:val="single"/>
        </w:rPr>
        <w:fldChar w:fldCharType="separate"/>
      </w:r>
      <w:r>
        <w:rPr>
          <w:rStyle w:val="Hyperlink"/>
          <w:i/>
          <w:iCs/>
          <w:sz w:val="22"/>
          <w:szCs w:val="22"/>
        </w:rPr>
        <w:t>www.umbps.org.</w:t>
      </w:r>
      <w:proofErr w:type="spellStart"/>
      <w:r>
        <w:rPr>
          <w:rStyle w:val="Hyperlink"/>
          <w:i/>
          <w:iCs/>
          <w:sz w:val="22"/>
          <w:szCs w:val="22"/>
          <w:lang w:val="en-US"/>
        </w:rPr>
        <w:t>rs</w:t>
      </w:r>
      <w:proofErr w:type="spellEnd"/>
      <w:r w:rsidR="000C003B">
        <w:rPr>
          <w:i/>
          <w:iCs/>
          <w:sz w:val="22"/>
          <w:szCs w:val="22"/>
          <w:u w:val="single"/>
        </w:rPr>
        <w:fldChar w:fldCharType="end"/>
      </w:r>
      <w:r>
        <w:rPr>
          <w:b/>
          <w:i/>
          <w:iCs/>
          <w:sz w:val="22"/>
          <w:szCs w:val="22"/>
          <w:u w:val="single"/>
        </w:rPr>
        <w:t xml:space="preserve"> </w:t>
      </w:r>
      <w:r>
        <w:rPr>
          <w:b/>
          <w:i/>
          <w:iCs/>
          <w:sz w:val="22"/>
          <w:szCs w:val="22"/>
        </w:rPr>
        <w:t xml:space="preserve">  pib:100201094</w:t>
      </w:r>
    </w:p>
    <w:p w:rsidR="00CC4D2D" w:rsidRDefault="00CC4D2D" w:rsidP="00CC4D2D">
      <w:pPr>
        <w:pStyle w:val="BodyText"/>
        <w:rPr>
          <w:b/>
          <w:sz w:val="18"/>
          <w:szCs w:val="18"/>
        </w:rPr>
      </w:pPr>
    </w:p>
    <w:p w:rsidR="00CC4D2D" w:rsidRDefault="009C4F29" w:rsidP="00CC4D2D">
      <w:pPr>
        <w:pStyle w:val="BodyText"/>
        <w:rPr>
          <w:b/>
          <w:caps/>
          <w:sz w:val="28"/>
          <w:szCs w:val="28"/>
          <w:lang w:val="sr-Latn-CS"/>
        </w:rPr>
      </w:pPr>
      <w:r>
        <w:rPr>
          <w:b/>
          <w:caps/>
          <w:sz w:val="28"/>
          <w:szCs w:val="28"/>
          <w:lang w:val="sr-Latn-CS"/>
        </w:rPr>
        <w:t>20</w:t>
      </w:r>
      <w:r w:rsidR="00CC4D2D">
        <w:rPr>
          <w:b/>
          <w:caps/>
          <w:sz w:val="28"/>
          <w:szCs w:val="28"/>
          <w:lang w:val="sr-Latn-CS"/>
        </w:rPr>
        <w:t xml:space="preserve"> републичко </w:t>
      </w:r>
      <w:r w:rsidR="00CC4D2D">
        <w:rPr>
          <w:b/>
          <w:caps/>
          <w:sz w:val="28"/>
          <w:szCs w:val="28"/>
        </w:rPr>
        <w:t>Такмичење хорова</w:t>
      </w:r>
    </w:p>
    <w:p w:rsidR="00CC4D2D" w:rsidRDefault="00CC4D2D" w:rsidP="00CC4D2D">
      <w:pPr>
        <w:pStyle w:val="BodyText"/>
        <w:rPr>
          <w:b/>
          <w:caps/>
          <w:sz w:val="28"/>
          <w:szCs w:val="28"/>
          <w:lang w:val="sr-Latn-CS"/>
        </w:rPr>
      </w:pPr>
      <w:r>
        <w:rPr>
          <w:b/>
          <w:caps/>
          <w:sz w:val="28"/>
          <w:szCs w:val="28"/>
        </w:rPr>
        <w:t>гимназија</w:t>
      </w:r>
      <w:r>
        <w:rPr>
          <w:b/>
          <w:caps/>
          <w:sz w:val="28"/>
          <w:szCs w:val="28"/>
          <w:lang w:val="ru-RU"/>
        </w:rPr>
        <w:t xml:space="preserve">, </w:t>
      </w:r>
      <w:r>
        <w:rPr>
          <w:b/>
          <w:caps/>
          <w:sz w:val="28"/>
          <w:szCs w:val="28"/>
        </w:rPr>
        <w:t>средњих музичких школа Србије</w:t>
      </w:r>
      <w:r>
        <w:rPr>
          <w:b/>
          <w:caps/>
          <w:sz w:val="28"/>
          <w:szCs w:val="28"/>
          <w:lang w:val="sr-Latn-CS"/>
        </w:rPr>
        <w:t>,</w:t>
      </w:r>
    </w:p>
    <w:p w:rsidR="00CC4D2D" w:rsidRDefault="00CC4D2D" w:rsidP="00CC4D2D">
      <w:pPr>
        <w:pStyle w:val="BodyText"/>
        <w:rPr>
          <w:b/>
          <w:caps/>
          <w:sz w:val="28"/>
          <w:szCs w:val="28"/>
          <w:lang/>
        </w:rPr>
      </w:pPr>
      <w:r>
        <w:rPr>
          <w:b/>
          <w:caps/>
          <w:sz w:val="28"/>
          <w:szCs w:val="28"/>
          <w:lang w:val="sr-Latn-CS"/>
        </w:rPr>
        <w:t xml:space="preserve"> </w:t>
      </w:r>
      <w:r>
        <w:rPr>
          <w:b/>
          <w:caps/>
          <w:sz w:val="28"/>
          <w:szCs w:val="28"/>
        </w:rPr>
        <w:t xml:space="preserve">средњих стручних школа </w:t>
      </w:r>
    </w:p>
    <w:p w:rsidR="009C4F29" w:rsidRPr="006421E4" w:rsidRDefault="009C4F29" w:rsidP="009C4F29">
      <w:pPr>
        <w:pStyle w:val="BodyText"/>
        <w:rPr>
          <w:b/>
        </w:rPr>
      </w:pPr>
      <w:r>
        <w:rPr>
          <w:b/>
          <w:lang w:val="sr-Latn-CS"/>
        </w:rPr>
        <w:t xml:space="preserve">Такмичење је у програму </w:t>
      </w:r>
      <w:r>
        <w:rPr>
          <w:b/>
        </w:rPr>
        <w:t>Министарства</w:t>
      </w:r>
      <w:r w:rsidRPr="006421E4">
        <w:rPr>
          <w:b/>
        </w:rPr>
        <w:t xml:space="preserve"> </w:t>
      </w:r>
      <w:r>
        <w:rPr>
          <w:b/>
        </w:rPr>
        <w:t>просвете</w:t>
      </w:r>
      <w:r w:rsidRPr="006421E4">
        <w:rPr>
          <w:b/>
        </w:rPr>
        <w:t xml:space="preserve"> </w:t>
      </w:r>
      <w:r>
        <w:rPr>
          <w:b/>
          <w:lang w:val="sr-Latn-CS"/>
        </w:rPr>
        <w:t>,</w:t>
      </w:r>
      <w:r w:rsidRPr="006421E4">
        <w:rPr>
          <w:b/>
        </w:rPr>
        <w:t xml:space="preserve"> </w:t>
      </w:r>
      <w:r>
        <w:rPr>
          <w:b/>
          <w:lang w:val="sr-Latn-CS"/>
        </w:rPr>
        <w:t>науке и технолошког развоја</w:t>
      </w:r>
      <w:r w:rsidRPr="006421E4">
        <w:rPr>
          <w:b/>
        </w:rPr>
        <w:t xml:space="preserve"> </w:t>
      </w:r>
      <w:r>
        <w:rPr>
          <w:b/>
        </w:rPr>
        <w:t>Републике</w:t>
      </w:r>
      <w:r w:rsidRPr="006421E4">
        <w:rPr>
          <w:b/>
        </w:rPr>
        <w:t xml:space="preserve"> </w:t>
      </w:r>
      <w:r>
        <w:rPr>
          <w:b/>
        </w:rPr>
        <w:t>Србије</w:t>
      </w:r>
    </w:p>
    <w:p w:rsidR="00CC4D2D" w:rsidRDefault="00CC4D2D" w:rsidP="00CC4D2D">
      <w:pPr>
        <w:pStyle w:val="BodyText"/>
        <w:rPr>
          <w:b/>
          <w:sz w:val="16"/>
          <w:szCs w:val="16"/>
        </w:rPr>
      </w:pPr>
    </w:p>
    <w:p w:rsidR="009C4F29" w:rsidRPr="00E053A6" w:rsidRDefault="00CC4D2D" w:rsidP="009C4F29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О</w:t>
      </w:r>
      <w:r>
        <w:rPr>
          <w:b/>
          <w:sz w:val="28"/>
          <w:szCs w:val="28"/>
        </w:rPr>
        <w:t xml:space="preserve">држаће се </w:t>
      </w:r>
      <w:r w:rsidR="009C4F29" w:rsidRPr="009C4F29">
        <w:rPr>
          <w:b/>
          <w:sz w:val="28"/>
          <w:szCs w:val="28"/>
          <w:lang w:val="ru-RU"/>
        </w:rPr>
        <w:t>22.</w:t>
      </w:r>
      <w:r>
        <w:rPr>
          <w:b/>
          <w:sz w:val="28"/>
          <w:szCs w:val="28"/>
          <w:lang w:val="sr-Latn-CS"/>
        </w:rPr>
        <w:t>0</w:t>
      </w:r>
      <w:r w:rsidR="009C4F29">
        <w:rPr>
          <w:b/>
          <w:sz w:val="28"/>
          <w:szCs w:val="28"/>
          <w:lang w:val="sr-Latn-CS"/>
        </w:rPr>
        <w:t>4</w:t>
      </w:r>
      <w:r>
        <w:rPr>
          <w:b/>
          <w:sz w:val="28"/>
          <w:szCs w:val="28"/>
          <w:lang w:val="sr-Latn-CS"/>
        </w:rPr>
        <w:t>.202</w:t>
      </w:r>
      <w:r w:rsidR="009C4F29">
        <w:rPr>
          <w:b/>
          <w:sz w:val="28"/>
          <w:szCs w:val="28"/>
          <w:lang w:val="sr-Latn-CS"/>
        </w:rPr>
        <w:t>3</w:t>
      </w:r>
      <w:r>
        <w:rPr>
          <w:b/>
          <w:sz w:val="28"/>
          <w:szCs w:val="28"/>
        </w:rPr>
        <w:t xml:space="preserve">. године </w:t>
      </w:r>
      <w:r w:rsidR="00FA05E6" w:rsidRPr="00001E59">
        <w:rPr>
          <w:b/>
          <w:sz w:val="28"/>
          <w:szCs w:val="28"/>
          <w:lang w:val="ru-RU"/>
        </w:rPr>
        <w:t xml:space="preserve"> </w:t>
      </w:r>
      <w:r w:rsidR="009C4F29">
        <w:rPr>
          <w:b/>
          <w:sz w:val="28"/>
          <w:szCs w:val="28"/>
          <w:lang/>
        </w:rPr>
        <w:t xml:space="preserve">у 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Гимназији</w:t>
      </w:r>
      <w:r w:rsidR="009C4F29" w:rsidRPr="00E053A6">
        <w:rPr>
          <w:b/>
          <w:sz w:val="28"/>
          <w:szCs w:val="28"/>
        </w:rPr>
        <w:t xml:space="preserve"> „</w:t>
      </w:r>
      <w:r w:rsidR="009C4F29">
        <w:rPr>
          <w:b/>
          <w:sz w:val="28"/>
          <w:szCs w:val="28"/>
        </w:rPr>
        <w:t>Јован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Јовановић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Змај</w:t>
      </w:r>
      <w:r w:rsidR="009C4F29" w:rsidRPr="00E053A6">
        <w:rPr>
          <w:b/>
          <w:sz w:val="28"/>
          <w:szCs w:val="28"/>
        </w:rPr>
        <w:t>“</w:t>
      </w:r>
    </w:p>
    <w:p w:rsidR="009C4F29" w:rsidRPr="00E053A6" w:rsidRDefault="009C4F29" w:rsidP="009C4F29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Новом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Саду</w:t>
      </w:r>
      <w:r w:rsidRPr="00E053A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Златне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греде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</w:t>
      </w:r>
      <w:r w:rsidRPr="00E053A6">
        <w:rPr>
          <w:b/>
          <w:sz w:val="28"/>
          <w:szCs w:val="28"/>
        </w:rPr>
        <w:t>.4</w:t>
      </w:r>
    </w:p>
    <w:p w:rsidR="00CC4D2D" w:rsidRPr="009C4F29" w:rsidRDefault="00CC4D2D" w:rsidP="00CC4D2D">
      <w:pPr>
        <w:pStyle w:val="BodyText"/>
        <w:rPr>
          <w:b/>
          <w:sz w:val="28"/>
          <w:szCs w:val="28"/>
        </w:rPr>
      </w:pPr>
    </w:p>
    <w:p w:rsidR="00CC4D2D" w:rsidRDefault="00CC4D2D" w:rsidP="00CC4D2D">
      <w:pPr>
        <w:pStyle w:val="BodyText"/>
        <w:ind w:firstLine="720"/>
        <w:jc w:val="both"/>
        <w:rPr>
          <w:lang w:val="ru-RU"/>
        </w:rPr>
      </w:pPr>
      <w:r>
        <w:t>На такмичењу могу учествовати женски и мешовити хорови гимназија, средњих стручних школа, средњих музичких школа и  омладински хорови, који имају најмање 16 а највише 60 певача.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  <w:r>
        <w:rPr>
          <w:b/>
          <w:u w:val="single"/>
        </w:rPr>
        <w:t>Програм</w:t>
      </w:r>
      <w:r>
        <w:rPr>
          <w:b/>
        </w:rPr>
        <w:t>:</w:t>
      </w: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 xml:space="preserve">1. Обавезна композиција – једна композиција </w:t>
      </w:r>
      <w:r w:rsidR="00001E59">
        <w:rPr>
          <w:b/>
        </w:rPr>
        <w:t>из епохе ренесансе</w:t>
      </w:r>
      <w:r>
        <w:rPr>
          <w:b/>
        </w:rPr>
        <w:t>, по слободном избору,</w:t>
      </w: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>2.</w:t>
      </w:r>
      <w:r w:rsidR="00001E59">
        <w:rPr>
          <w:b/>
        </w:rPr>
        <w:t xml:space="preserve">Три </w:t>
      </w:r>
      <w:r>
        <w:rPr>
          <w:b/>
        </w:rPr>
        <w:t>композиције по слободном избору, од којих једна може бити уз инструменталну пратњу.</w:t>
      </w:r>
    </w:p>
    <w:p w:rsidR="00CC4D2D" w:rsidRDefault="00CC4D2D" w:rsidP="00CC4D2D">
      <w:pPr>
        <w:pStyle w:val="BodyText"/>
        <w:jc w:val="both"/>
        <w:rPr>
          <w:lang w:val="sr-Latn-CS"/>
        </w:rPr>
      </w:pPr>
      <w:r>
        <w:rPr>
          <w:b/>
          <w:lang w:val="sr-Latn-CS"/>
        </w:rPr>
        <w:t>Укупно трајање програма од 10 до 20 минута.</w:t>
      </w:r>
    </w:p>
    <w:p w:rsidR="00CC4D2D" w:rsidRDefault="00CC4D2D" w:rsidP="00CC4D2D">
      <w:pPr>
        <w:pStyle w:val="BodyText"/>
        <w:jc w:val="both"/>
        <w:rPr>
          <w:lang w:val="ru-RU"/>
        </w:rPr>
      </w:pPr>
      <w:r>
        <w:tab/>
        <w:t xml:space="preserve">Наступе хорова на такмичењу оцењује трочлани жири. Према Пословнику о раду, жири додељује </w:t>
      </w:r>
      <w:r>
        <w:rPr>
          <w:lang w:val="en-US"/>
        </w:rPr>
        <w:t>I</w:t>
      </w:r>
      <w:r>
        <w:rPr>
          <w:lang w:val="ru-RU"/>
        </w:rPr>
        <w:t xml:space="preserve">, 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 xml:space="preserve">награду и похвалу. Број награда није ограничен. Жири може да одреди и једног победника-лауреата такмичења. </w:t>
      </w:r>
    </w:p>
    <w:p w:rsidR="009C4F29" w:rsidRPr="009C4F29" w:rsidRDefault="009C4F29" w:rsidP="009C4F29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C4F29">
        <w:rPr>
          <w:rFonts w:ascii="Times New Roman" w:hAnsi="Times New Roman" w:cs="Times New Roman"/>
          <w:b/>
          <w:sz w:val="24"/>
          <w:szCs w:val="24"/>
          <w:lang w:val="ru-RU"/>
        </w:rPr>
        <w:t>Рок за слање пријава за такмичење је 06</w:t>
      </w:r>
      <w:r w:rsidRPr="009C4F29">
        <w:rPr>
          <w:rFonts w:ascii="Times New Roman" w:hAnsi="Times New Roman" w:cs="Times New Roman"/>
          <w:b/>
          <w:sz w:val="24"/>
          <w:szCs w:val="24"/>
          <w:lang/>
        </w:rPr>
        <w:t>.0</w:t>
      </w:r>
      <w:r w:rsidRPr="009C4F29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Pr="009C4F29">
        <w:rPr>
          <w:rFonts w:ascii="Times New Roman" w:hAnsi="Times New Roman" w:cs="Times New Roman"/>
          <w:b/>
          <w:sz w:val="24"/>
          <w:szCs w:val="24"/>
          <w:lang/>
        </w:rPr>
        <w:t>.20</w:t>
      </w:r>
      <w:r w:rsidRPr="009C4F29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9C4F29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CC4D2D" w:rsidRDefault="00CC4D2D" w:rsidP="00CC4D2D">
      <w:pPr>
        <w:pStyle w:val="BodyText"/>
        <w:ind w:firstLine="720"/>
        <w:jc w:val="both"/>
        <w:rPr>
          <w:b/>
          <w:i/>
          <w:iCs/>
          <w:sz w:val="28"/>
          <w:szCs w:val="28"/>
          <w:lang w:val="sr-Latn-CS"/>
        </w:rPr>
      </w:pPr>
      <w:r>
        <w:t xml:space="preserve">Пријаве </w:t>
      </w:r>
      <w:r w:rsidR="00FA05E6">
        <w:t xml:space="preserve">и снимци </w:t>
      </w:r>
      <w:r>
        <w:t xml:space="preserve">се шаљу на </w:t>
      </w:r>
      <w:r>
        <w:rPr>
          <w:lang w:val="ru-RU"/>
        </w:rPr>
        <w:t xml:space="preserve"> маил</w:t>
      </w:r>
      <w:r>
        <w:t xml:space="preserve">  </w:t>
      </w:r>
      <w:r>
        <w:rPr>
          <w:b/>
          <w:i/>
          <w:iCs/>
          <w:sz w:val="28"/>
          <w:szCs w:val="28"/>
          <w:lang w:val="de-DE"/>
        </w:rPr>
        <w:t>umbps</w:t>
      </w:r>
      <w:r>
        <w:rPr>
          <w:b/>
          <w:i/>
          <w:iCs/>
          <w:sz w:val="28"/>
          <w:szCs w:val="28"/>
        </w:rPr>
        <w:t>@</w:t>
      </w:r>
      <w:proofErr w:type="spellStart"/>
      <w:r>
        <w:rPr>
          <w:b/>
          <w:i/>
          <w:iCs/>
          <w:sz w:val="28"/>
          <w:szCs w:val="28"/>
          <w:lang w:val="en-US"/>
        </w:rPr>
        <w:t>mts</w:t>
      </w:r>
      <w:proofErr w:type="spellEnd"/>
      <w:r>
        <w:rPr>
          <w:b/>
          <w:i/>
          <w:iCs/>
          <w:sz w:val="28"/>
          <w:szCs w:val="28"/>
          <w:lang w:val="sr-Latn-CS"/>
        </w:rPr>
        <w:t>.rs</w:t>
      </w:r>
    </w:p>
    <w:p w:rsidR="00CC4D2D" w:rsidRDefault="00CC4D2D" w:rsidP="00CC4D2D">
      <w:pPr>
        <w:pStyle w:val="BodyText"/>
        <w:ind w:firstLine="720"/>
        <w:jc w:val="both"/>
      </w:pPr>
      <w:r>
        <w:rPr>
          <w:b/>
          <w:i/>
          <w:iCs/>
          <w:sz w:val="28"/>
          <w:szCs w:val="28"/>
          <w:lang w:val="sr-Latn-CS"/>
        </w:rPr>
        <w:t xml:space="preserve"> </w:t>
      </w:r>
      <w:r>
        <w:rPr>
          <w:i/>
          <w:iCs/>
          <w:sz w:val="28"/>
          <w:szCs w:val="28"/>
          <w:lang w:val="sr-Latn-CS"/>
        </w:rPr>
        <w:t xml:space="preserve"> </w:t>
      </w:r>
      <w:r>
        <w:t xml:space="preserve"> </w:t>
      </w:r>
    </w:p>
    <w:p w:rsidR="00CC4D2D" w:rsidRDefault="00CC4D2D" w:rsidP="00CC4D2D">
      <w:pPr>
        <w:pStyle w:val="BodyText"/>
        <w:ind w:firstLine="720"/>
        <w:jc w:val="both"/>
        <w:rPr>
          <w:lang w:val="de-DE"/>
        </w:rPr>
      </w:pPr>
      <w:r>
        <w:t xml:space="preserve">           Уз пријаву је потребно доставити:</w:t>
      </w:r>
    </w:p>
    <w:p w:rsidR="00CC4D2D" w:rsidRDefault="00CC4D2D" w:rsidP="00CC4D2D">
      <w:pPr>
        <w:pStyle w:val="BodyText"/>
        <w:jc w:val="both"/>
      </w:pPr>
      <w:r>
        <w:t>-потврду о уплаћеној котизацији,</w:t>
      </w:r>
    </w:p>
    <w:p w:rsidR="00CC4D2D" w:rsidRDefault="00CC4D2D" w:rsidP="00CC4D2D">
      <w:pPr>
        <w:pStyle w:val="BodyText"/>
        <w:jc w:val="both"/>
      </w:pPr>
      <w:r>
        <w:t>-списак чланова хора (и инструменталне пратње),</w:t>
      </w:r>
    </w:p>
    <w:p w:rsidR="007D0D03" w:rsidRPr="007D0D03" w:rsidRDefault="007D0D03" w:rsidP="00CC4D2D">
      <w:pPr>
        <w:pStyle w:val="BodyText"/>
        <w:jc w:val="both"/>
      </w:pPr>
      <w:r>
        <w:t>-</w:t>
      </w:r>
      <w:r>
        <w:rPr>
          <w:sz w:val="22"/>
          <w:szCs w:val="22"/>
        </w:rPr>
        <w:t>1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примерак 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нотног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материјала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који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хор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изводи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Такмичењу</w:t>
      </w:r>
    </w:p>
    <w:p w:rsidR="00CC4D2D" w:rsidRDefault="00CC4D2D" w:rsidP="00CC4D2D">
      <w:pPr>
        <w:jc w:val="both"/>
        <w:rPr>
          <w:b/>
          <w:bCs/>
          <w:lang w:val="sr-Cyrl-CS"/>
        </w:rPr>
      </w:pPr>
      <w:r>
        <w:rPr>
          <w:b/>
          <w:lang w:val="sr-Latn-CS"/>
        </w:rPr>
        <w:t xml:space="preserve">Донација </w:t>
      </w:r>
      <w:r w:rsidRPr="00CC4D2D">
        <w:rPr>
          <w:lang w:val="ru-RU"/>
        </w:rPr>
        <w:t xml:space="preserve">за </w:t>
      </w:r>
      <w:r>
        <w:rPr>
          <w:lang w:val="sr-Latn-CS"/>
        </w:rPr>
        <w:t xml:space="preserve"> трошкове </w:t>
      </w:r>
      <w:r w:rsidRPr="00CC4D2D">
        <w:rPr>
          <w:lang w:val="ru-RU"/>
        </w:rPr>
        <w:t>учешћ</w:t>
      </w:r>
      <w:r>
        <w:rPr>
          <w:lang w:val="sr-Latn-CS"/>
        </w:rPr>
        <w:t>а хора</w:t>
      </w:r>
      <w:r w:rsidRPr="00CC4D2D">
        <w:rPr>
          <w:lang w:val="ru-RU"/>
        </w:rPr>
        <w:t xml:space="preserve"> на такмичењу износи </w:t>
      </w:r>
      <w:r w:rsidR="009C4F29">
        <w:rPr>
          <w:lang w:val="ru-RU"/>
        </w:rPr>
        <w:t>8</w:t>
      </w:r>
      <w:r w:rsidRPr="00CC4D2D">
        <w:rPr>
          <w:b/>
          <w:lang w:val="ru-RU"/>
        </w:rPr>
        <w:t>.000,00 динара</w:t>
      </w:r>
      <w:r w:rsidRPr="00CC4D2D">
        <w:rPr>
          <w:lang w:val="ru-RU"/>
        </w:rPr>
        <w:t xml:space="preserve">, а уплаћује се на рачун </w:t>
      </w:r>
      <w:r w:rsidRPr="00B53DA4">
        <w:rPr>
          <w:b/>
          <w:bCs/>
          <w:lang w:val="ru-RU"/>
        </w:rPr>
        <w:t>325-950060004</w:t>
      </w:r>
      <w:r w:rsidRPr="00234B01">
        <w:rPr>
          <w:b/>
          <w:bCs/>
          <w:lang w:val="ru-RU"/>
        </w:rPr>
        <w:t>2284-74</w:t>
      </w:r>
      <w:r>
        <w:rPr>
          <w:b/>
          <w:bCs/>
          <w:lang w:val="sr-Cyrl-CS"/>
        </w:rPr>
        <w:t xml:space="preserve">  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  <w:r>
        <w:t xml:space="preserve">Удружења музичких и балетских педагога Србије број: </w:t>
      </w:r>
      <w:r>
        <w:rPr>
          <w:b/>
        </w:rPr>
        <w:t>са назнаком „За такмичење хорова“ и сврхом уплате „</w:t>
      </w:r>
      <w:r>
        <w:rPr>
          <w:b/>
          <w:lang w:val="sr-Latn-CS"/>
        </w:rPr>
        <w:t xml:space="preserve">Донација </w:t>
      </w:r>
      <w:r>
        <w:rPr>
          <w:b/>
        </w:rPr>
        <w:t xml:space="preserve">за </w:t>
      </w:r>
      <w:r>
        <w:rPr>
          <w:b/>
          <w:lang w:val="sr-Latn-CS"/>
        </w:rPr>
        <w:t xml:space="preserve">учешће </w:t>
      </w:r>
      <w:r>
        <w:rPr>
          <w:b/>
        </w:rPr>
        <w:t>хор</w:t>
      </w:r>
      <w:r>
        <w:rPr>
          <w:b/>
          <w:lang w:val="sr-Latn-CS"/>
        </w:rPr>
        <w:t>а</w:t>
      </w:r>
      <w:r>
        <w:rPr>
          <w:b/>
        </w:rPr>
        <w:t xml:space="preserve">“. 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</w:p>
    <w:p w:rsidR="00103381" w:rsidRPr="00876063" w:rsidRDefault="00103381" w:rsidP="00103381">
      <w:pPr>
        <w:pStyle w:val="BodyText"/>
        <w:ind w:firstLine="720"/>
        <w:jc w:val="both"/>
        <w:rPr>
          <w:lang/>
        </w:rPr>
      </w:pPr>
      <w:r>
        <w:rPr>
          <w:b/>
        </w:rPr>
        <w:t>Моле</w:t>
      </w:r>
      <w:r w:rsidRPr="004F733F">
        <w:rPr>
          <w:b/>
        </w:rPr>
        <w:t xml:space="preserve"> </w:t>
      </w:r>
      <w:r>
        <w:rPr>
          <w:b/>
        </w:rPr>
        <w:t>се</w:t>
      </w:r>
      <w:r w:rsidRPr="004F733F">
        <w:rPr>
          <w:b/>
        </w:rPr>
        <w:t xml:space="preserve"> </w:t>
      </w:r>
      <w:r>
        <w:rPr>
          <w:b/>
        </w:rPr>
        <w:t>такмичари</w:t>
      </w:r>
      <w:r w:rsidRPr="004F733F">
        <w:rPr>
          <w:b/>
        </w:rPr>
        <w:t xml:space="preserve"> </w:t>
      </w:r>
      <w:r>
        <w:rPr>
          <w:b/>
        </w:rPr>
        <w:t>да</w:t>
      </w:r>
      <w:r w:rsidRPr="004F733F">
        <w:rPr>
          <w:b/>
        </w:rPr>
        <w:t xml:space="preserve"> </w:t>
      </w:r>
      <w:r>
        <w:rPr>
          <w:b/>
        </w:rPr>
        <w:t>у</w:t>
      </w:r>
      <w:r w:rsidRPr="004F733F">
        <w:rPr>
          <w:b/>
        </w:rPr>
        <w:t xml:space="preserve"> </w:t>
      </w:r>
      <w:r>
        <w:rPr>
          <w:b/>
        </w:rPr>
        <w:t>гимназију</w:t>
      </w:r>
      <w:r w:rsidRPr="004F733F">
        <w:rPr>
          <w:b/>
        </w:rPr>
        <w:t xml:space="preserve"> </w:t>
      </w:r>
      <w:r>
        <w:rPr>
          <w:b/>
        </w:rPr>
        <w:t>стигну</w:t>
      </w:r>
      <w:r w:rsidRPr="004F733F">
        <w:rPr>
          <w:b/>
        </w:rPr>
        <w:t xml:space="preserve"> </w:t>
      </w:r>
      <w:r>
        <w:rPr>
          <w:b/>
        </w:rPr>
        <w:t>до</w:t>
      </w:r>
      <w:r w:rsidRPr="004F733F">
        <w:rPr>
          <w:b/>
        </w:rPr>
        <w:t xml:space="preserve"> 12 </w:t>
      </w:r>
      <w:r>
        <w:rPr>
          <w:b/>
        </w:rPr>
        <w:t>часова</w:t>
      </w:r>
      <w:r>
        <w:t xml:space="preserve">. За све информације о распореду наступа хорова, смештају и другим организационим питањима, молимо да се обратите </w:t>
      </w:r>
      <w:r>
        <w:rPr>
          <w:lang/>
        </w:rPr>
        <w:t xml:space="preserve"> Удруженју.</w:t>
      </w:r>
    </w:p>
    <w:p w:rsidR="00CC4D2D" w:rsidRPr="00103381" w:rsidRDefault="00CC4D2D" w:rsidP="00CC4D2D">
      <w:pPr>
        <w:pStyle w:val="BodyText"/>
        <w:jc w:val="both"/>
        <w:rPr>
          <w:lang/>
        </w:rPr>
      </w:pP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Удружење музичких и балетских</w:t>
      </w:r>
    </w:p>
    <w:p w:rsidR="00222DDB" w:rsidRPr="00DA1721" w:rsidRDefault="00CC4D2D" w:rsidP="009C4F29">
      <w:pPr>
        <w:pStyle w:val="BodyText"/>
        <w:jc w:val="both"/>
        <w:rPr>
          <w:lang w:val="ru-RU"/>
        </w:rPr>
      </w:pPr>
      <w:r>
        <w:rPr>
          <w:b/>
        </w:rPr>
        <w:t xml:space="preserve">                                                                                                                      педагога Србије</w:t>
      </w:r>
    </w:p>
    <w:sectPr w:rsidR="00222DDB" w:rsidRPr="00DA1721" w:rsidSect="00CC4D2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D2D"/>
    <w:rsid w:val="00001E59"/>
    <w:rsid w:val="000C003B"/>
    <w:rsid w:val="00103381"/>
    <w:rsid w:val="00222DDB"/>
    <w:rsid w:val="00590ED7"/>
    <w:rsid w:val="007D0D03"/>
    <w:rsid w:val="00873822"/>
    <w:rsid w:val="009C4F29"/>
    <w:rsid w:val="00B90BDC"/>
    <w:rsid w:val="00CC4D2D"/>
    <w:rsid w:val="00DA1721"/>
    <w:rsid w:val="00FA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C4D2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C4D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C4D2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10</cp:revision>
  <dcterms:created xsi:type="dcterms:W3CDTF">2019-12-13T09:48:00Z</dcterms:created>
  <dcterms:modified xsi:type="dcterms:W3CDTF">2023-02-24T09:17:00Z</dcterms:modified>
</cp:coreProperties>
</file>